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97D7C" w14:textId="77777777" w:rsidR="000028E2" w:rsidRPr="000028E2" w:rsidRDefault="000028E2" w:rsidP="000028E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pacing w:val="-6"/>
          <w:sz w:val="20"/>
          <w:szCs w:val="20"/>
          <w:lang w:eastAsia="ar-SA"/>
        </w:rPr>
      </w:pPr>
      <w:r w:rsidRPr="000028E2">
        <w:rPr>
          <w:rFonts w:ascii="Times New Roman" w:hAnsi="Times New Roman"/>
          <w:b/>
          <w:caps/>
          <w:sz w:val="20"/>
          <w:szCs w:val="20"/>
          <w:lang w:eastAsia="ar-SA"/>
        </w:rPr>
        <w:t xml:space="preserve">министерство </w:t>
      </w:r>
      <w:proofErr w:type="gramStart"/>
      <w:r w:rsidRPr="000028E2">
        <w:rPr>
          <w:rFonts w:ascii="Times New Roman" w:hAnsi="Times New Roman"/>
          <w:b/>
          <w:caps/>
          <w:sz w:val="20"/>
          <w:szCs w:val="20"/>
          <w:lang w:eastAsia="ar-SA"/>
        </w:rPr>
        <w:t>науки  и</w:t>
      </w:r>
      <w:proofErr w:type="gramEnd"/>
      <w:r w:rsidRPr="000028E2">
        <w:rPr>
          <w:rFonts w:ascii="Times New Roman" w:hAnsi="Times New Roman"/>
          <w:b/>
          <w:caps/>
          <w:sz w:val="20"/>
          <w:szCs w:val="20"/>
          <w:lang w:eastAsia="ar-SA"/>
        </w:rPr>
        <w:t xml:space="preserve"> ВЫСШЕГО образования Российской Федерации</w:t>
      </w:r>
    </w:p>
    <w:p w14:paraId="472FBA37" w14:textId="77777777" w:rsidR="000028E2" w:rsidRPr="000028E2" w:rsidRDefault="000028E2" w:rsidP="000028E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0028E2">
        <w:rPr>
          <w:rFonts w:ascii="Times New Roman" w:hAnsi="Times New Roman"/>
          <w:caps/>
          <w:sz w:val="20"/>
          <w:szCs w:val="20"/>
          <w:lang w:eastAsia="ar-SA"/>
        </w:rPr>
        <w:t>Старооскольский технологический институт им. А.А. УГАРОВА</w:t>
      </w:r>
    </w:p>
    <w:p w14:paraId="0D07A45A" w14:textId="77777777" w:rsidR="000028E2" w:rsidRPr="000028E2" w:rsidRDefault="000028E2" w:rsidP="000028E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pacing w:val="-6"/>
          <w:sz w:val="20"/>
          <w:szCs w:val="20"/>
          <w:lang w:eastAsia="ar-SA"/>
        </w:rPr>
      </w:pPr>
      <w:r w:rsidRPr="000028E2">
        <w:rPr>
          <w:rFonts w:ascii="Times New Roman" w:hAnsi="Times New Roman"/>
          <w:sz w:val="20"/>
          <w:szCs w:val="20"/>
          <w:lang w:eastAsia="ar-SA"/>
        </w:rPr>
        <w:t xml:space="preserve">(филиал) </w:t>
      </w:r>
      <w:r w:rsidRPr="000028E2">
        <w:rPr>
          <w:rFonts w:ascii="Times New Roman" w:hAnsi="Times New Roman"/>
          <w:spacing w:val="-6"/>
          <w:sz w:val="20"/>
          <w:szCs w:val="20"/>
          <w:lang w:eastAsia="ar-SA"/>
        </w:rPr>
        <w:t xml:space="preserve">федерального государственного автономного образовательного учреждения </w:t>
      </w:r>
    </w:p>
    <w:p w14:paraId="7938D866" w14:textId="77777777" w:rsidR="000028E2" w:rsidRPr="000028E2" w:rsidRDefault="000028E2" w:rsidP="000028E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0028E2">
        <w:rPr>
          <w:rFonts w:ascii="Times New Roman" w:hAnsi="Times New Roman"/>
          <w:spacing w:val="-6"/>
          <w:sz w:val="20"/>
          <w:szCs w:val="20"/>
          <w:lang w:eastAsia="ar-SA"/>
        </w:rPr>
        <w:t>высшего образования</w:t>
      </w:r>
    </w:p>
    <w:p w14:paraId="14D2BABE" w14:textId="77777777" w:rsidR="000028E2" w:rsidRPr="000028E2" w:rsidRDefault="000028E2" w:rsidP="000028E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eastAsia="ar-SA"/>
        </w:rPr>
      </w:pPr>
      <w:r w:rsidRPr="000028E2">
        <w:rPr>
          <w:rFonts w:ascii="Times New Roman" w:hAnsi="Times New Roman"/>
          <w:sz w:val="20"/>
          <w:szCs w:val="20"/>
          <w:lang w:eastAsia="ar-SA"/>
        </w:rPr>
        <w:t>«Национальный исследовательский технологический университет «МИСиС»</w:t>
      </w:r>
    </w:p>
    <w:p w14:paraId="7352BDE6" w14:textId="77777777" w:rsidR="000028E2" w:rsidRPr="000028E2" w:rsidRDefault="000028E2" w:rsidP="000028E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0028E2">
        <w:rPr>
          <w:rFonts w:ascii="Times New Roman" w:hAnsi="Times New Roman"/>
          <w:b/>
          <w:sz w:val="20"/>
          <w:szCs w:val="20"/>
          <w:lang w:eastAsia="ar-SA"/>
        </w:rPr>
        <w:t>ОСКОЛЬСКИЙ ПОЛИТЕХНИЧЕСКИЙ КОЛЛЕДЖ</w:t>
      </w:r>
    </w:p>
    <w:p w14:paraId="484C0735" w14:textId="77777777" w:rsidR="000028E2" w:rsidRPr="000028E2" w:rsidRDefault="000028E2" w:rsidP="000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caps/>
          <w:sz w:val="24"/>
          <w:szCs w:val="24"/>
        </w:rPr>
      </w:pPr>
    </w:p>
    <w:p w14:paraId="27BD5066" w14:textId="77777777" w:rsidR="000028E2" w:rsidRPr="000028E2" w:rsidRDefault="000028E2" w:rsidP="000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caps/>
          <w:sz w:val="24"/>
          <w:szCs w:val="24"/>
        </w:rPr>
      </w:pPr>
    </w:p>
    <w:p w14:paraId="24C23239" w14:textId="77777777" w:rsidR="000028E2" w:rsidRPr="000028E2" w:rsidRDefault="000028E2" w:rsidP="00002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caps/>
          <w:sz w:val="24"/>
          <w:szCs w:val="24"/>
        </w:rPr>
      </w:pPr>
    </w:p>
    <w:p w14:paraId="70538B30" w14:textId="77777777" w:rsidR="00DB04FE" w:rsidRPr="00D91FB9" w:rsidRDefault="00CD6863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500FA5B3" w14:textId="77777777" w:rsidR="00DB04FE" w:rsidRPr="00D91FB9" w:rsidRDefault="00DB04FE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0354A836" w14:textId="77777777" w:rsidR="00DB04FE" w:rsidRPr="00D134F2" w:rsidRDefault="00DB04FE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>П</w:t>
      </w:r>
      <w:r w:rsidRPr="00D134F2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134F2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1C5CD79" w14:textId="77777777" w:rsidR="00DB04FE" w:rsidRPr="00E2645B" w:rsidRDefault="00DB04FE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D134F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 </w:t>
      </w:r>
      <w:r w:rsidRPr="00D134F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7C687B17" w14:textId="77777777" w:rsidR="00DB04FE" w:rsidRPr="00D91FB9" w:rsidRDefault="00DB04FE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4F4713EC" w14:textId="32FD4AAD" w:rsidR="00DB04FE" w:rsidRPr="00D91FB9" w:rsidRDefault="00AD42A0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9121FCE" wp14:editId="184FE8E2">
            <wp:simplePos x="0" y="0"/>
            <wp:positionH relativeFrom="column">
              <wp:posOffset>3836670</wp:posOffset>
            </wp:positionH>
            <wp:positionV relativeFrom="paragraph">
              <wp:posOffset>4445</wp:posOffset>
            </wp:positionV>
            <wp:extent cx="1400175" cy="733425"/>
            <wp:effectExtent l="0" t="0" r="0" b="0"/>
            <wp:wrapNone/>
            <wp:docPr id="1892872693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="00DB04FE">
        <w:rPr>
          <w:rFonts w:ascii="Times New Roman" w:hAnsi="Times New Roman" w:cs="Times New Roman"/>
          <w:bCs/>
          <w:sz w:val="24"/>
          <w:szCs w:val="24"/>
        </w:rPr>
        <w:t>З</w:t>
      </w:r>
      <w:r w:rsidR="00DB04FE"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="00DB04FE"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DB04FE"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="00DB04FE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74D4143B" w14:textId="77777777" w:rsidR="00DB04FE" w:rsidRPr="00D91FB9" w:rsidRDefault="00DB04FE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50C368C8" w14:textId="0771E6BC" w:rsidR="00FF67DF" w:rsidRDefault="00CD6863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7AB0061" w14:textId="77777777" w:rsidR="00DB04FE" w:rsidRDefault="00DB04FE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</w:p>
    <w:p w14:paraId="263A707E" w14:textId="77777777" w:rsidR="00DB04FE" w:rsidRDefault="00DB04FE" w:rsidP="00DB04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397A176" w14:textId="3B7FDAE5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B1A1FC9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442157F" w14:textId="5B516C1C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840A84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063F7AD0" w14:textId="6AD1B455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C573097" w14:textId="1AA0C7CE" w:rsidR="00FF67DF" w:rsidRPr="00F02EA1" w:rsidRDefault="00C00EF6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EA1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="00AD42A0" w:rsidRPr="00AD42A0">
        <w:rPr>
          <w:rFonts w:ascii="Times New Roman" w:hAnsi="Times New Roman" w:cs="Times New Roman"/>
          <w:sz w:val="32"/>
          <w:szCs w:val="32"/>
        </w:rPr>
        <w:t xml:space="preserve">ОП.05 </w:t>
      </w:r>
      <w:r w:rsidR="00AD42A0">
        <w:rPr>
          <w:rFonts w:ascii="Times New Roman" w:hAnsi="Times New Roman" w:cs="Times New Roman"/>
          <w:sz w:val="32"/>
          <w:szCs w:val="32"/>
        </w:rPr>
        <w:t>Э</w:t>
      </w:r>
      <w:r w:rsidR="00AD42A0" w:rsidRPr="00AD42A0">
        <w:rPr>
          <w:rFonts w:ascii="Times New Roman" w:hAnsi="Times New Roman" w:cs="Times New Roman"/>
          <w:sz w:val="32"/>
          <w:szCs w:val="32"/>
        </w:rPr>
        <w:t>лектротехника и основы электроники</w:t>
      </w:r>
      <w:r w:rsidR="00FF67DF" w:rsidRPr="00F02EA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47EFDF15" w14:textId="33761025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84DF461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1A51F94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6B951A5" w14:textId="7BDE0179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E7E21D3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7E4714D" w14:textId="0661D221" w:rsidR="00FF67DF" w:rsidRPr="00840A84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40A84">
        <w:rPr>
          <w:rFonts w:ascii="Times New Roman" w:hAnsi="Times New Roman" w:cs="Times New Roman"/>
          <w:sz w:val="32"/>
          <w:szCs w:val="32"/>
        </w:rPr>
        <w:t xml:space="preserve">Наименование специальности </w:t>
      </w:r>
    </w:p>
    <w:p w14:paraId="328DA8ED" w14:textId="44817C27" w:rsidR="00FF67DF" w:rsidRPr="00840A84" w:rsidRDefault="00DB04FE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DB04FE">
        <w:rPr>
          <w:rFonts w:ascii="Times New Roman" w:hAnsi="Times New Roman" w:cs="Times New Roman"/>
          <w:sz w:val="28"/>
          <w:szCs w:val="28"/>
        </w:rPr>
        <w:t>15.02.17 Монтаж, техническое обслуживание, эксплуатация и ремонт промышленного оборудования (по отраслям)</w:t>
      </w:r>
      <w:r w:rsidRPr="00DB04FE">
        <w:rPr>
          <w:rFonts w:ascii="Times New Roman" w:hAnsi="Times New Roman" w:cs="Times New Roman"/>
          <w:sz w:val="28"/>
          <w:szCs w:val="28"/>
        </w:rPr>
        <w:cr/>
      </w:r>
    </w:p>
    <w:p w14:paraId="7F966BB4" w14:textId="0E6123F6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8AECFE7" w14:textId="77777777" w:rsidR="00FF67DF" w:rsidRPr="00840A84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40A84">
        <w:rPr>
          <w:rFonts w:ascii="Times New Roman" w:hAnsi="Times New Roman" w:cs="Times New Roman"/>
          <w:sz w:val="32"/>
          <w:szCs w:val="32"/>
        </w:rPr>
        <w:t>Квалификация выпускника</w:t>
      </w:r>
    </w:p>
    <w:p w14:paraId="756A9FF7" w14:textId="5428399C" w:rsidR="00FF67DF" w:rsidRPr="00840A84" w:rsidRDefault="007E648B" w:rsidP="00840A8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техник</w:t>
      </w:r>
    </w:p>
    <w:p w14:paraId="1687B8C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FC8491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1A8C3EE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27173E0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577404E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AEAA16A" w14:textId="49B8461E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63F3860" w14:textId="77777777" w:rsidR="00FF67DF" w:rsidRPr="00840A84" w:rsidRDefault="00FF67DF" w:rsidP="00A275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62627EAF" w14:textId="5E6AB9E6" w:rsidR="00FF67DF" w:rsidRDefault="00F82D2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Старый Оскол, 202</w:t>
      </w:r>
      <w:r w:rsidR="00DB04FE">
        <w:rPr>
          <w:rFonts w:ascii="Times New Roman" w:hAnsi="Times New Roman" w:cs="Times New Roman"/>
          <w:sz w:val="32"/>
          <w:szCs w:val="32"/>
        </w:rPr>
        <w:t>4</w:t>
      </w:r>
      <w:r w:rsidR="00FF67DF" w:rsidRPr="00840A84">
        <w:rPr>
          <w:rFonts w:ascii="Times New Roman" w:hAnsi="Times New Roman" w:cs="Times New Roman"/>
          <w:sz w:val="32"/>
          <w:szCs w:val="32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4499F2F7" w14:textId="38266FA1" w:rsidR="00DB04FE" w:rsidRPr="00850300" w:rsidRDefault="00DB04FE" w:rsidP="00DB04FE">
      <w:pPr>
        <w:spacing w:line="360" w:lineRule="auto"/>
        <w:jc w:val="both"/>
        <w:rPr>
          <w:rFonts w:ascii="Times New Roman" w:hAnsi="Times New Roman" w:cs="Times New Roman"/>
          <w:bCs/>
          <w:i/>
          <w:color w:val="FF0000"/>
          <w:sz w:val="28"/>
          <w:szCs w:val="28"/>
          <w:u w:val="single"/>
        </w:rPr>
      </w:pPr>
      <w:r w:rsidRPr="00DB04FE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FF67DF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DB04FE">
        <w:rPr>
          <w:rFonts w:ascii="Times New Roman" w:hAnsi="Times New Roman" w:cs="Times New Roman"/>
          <w:sz w:val="28"/>
          <w:szCs w:val="28"/>
        </w:rPr>
        <w:t>15.02.17 Монтаж, техническое обслуживание, эксплуатация и ремонт промышлен</w:t>
      </w:r>
      <w:r>
        <w:rPr>
          <w:rFonts w:ascii="Times New Roman" w:hAnsi="Times New Roman" w:cs="Times New Roman"/>
          <w:sz w:val="28"/>
          <w:szCs w:val="28"/>
        </w:rPr>
        <w:t xml:space="preserve">ного оборудования (по отраслям) 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A2E82C" w14:textId="3A615F83" w:rsidR="00FF67DF" w:rsidRPr="00F02EA1" w:rsidRDefault="00FF67DF" w:rsidP="0055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B1CFB4" w14:textId="6282F7E8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79FFA3" w14:textId="3101784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5380FC" w14:textId="77777777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2A0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5C8838BC" w14:textId="77777777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2A0">
        <w:rPr>
          <w:rFonts w:ascii="Times New Roman" w:hAnsi="Times New Roman" w:cs="Times New Roman"/>
          <w:sz w:val="28"/>
          <w:szCs w:val="28"/>
        </w:rPr>
        <w:t xml:space="preserve">Грачева </w:t>
      </w:r>
      <w:proofErr w:type="gramStart"/>
      <w:r w:rsidRPr="00AD42A0">
        <w:rPr>
          <w:rFonts w:ascii="Times New Roman" w:hAnsi="Times New Roman" w:cs="Times New Roman"/>
          <w:sz w:val="28"/>
          <w:szCs w:val="28"/>
        </w:rPr>
        <w:t>А.В.</w:t>
      </w:r>
      <w:proofErr w:type="gramEnd"/>
      <w:r w:rsidRPr="00AD42A0">
        <w:rPr>
          <w:rFonts w:ascii="Times New Roman" w:hAnsi="Times New Roman" w:cs="Times New Roman"/>
          <w:sz w:val="28"/>
          <w:szCs w:val="28"/>
        </w:rPr>
        <w:t>, преподаватель ОПК СТИ НИТУ «МИСИС»</w:t>
      </w:r>
    </w:p>
    <w:p w14:paraId="70F5616E" w14:textId="77777777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2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A7B0B3" w14:textId="77777777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2A0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0C3280B2" w14:textId="77777777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2A0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AD42A0">
        <w:rPr>
          <w:rFonts w:ascii="Times New Roman" w:hAnsi="Times New Roman" w:cs="Times New Roman"/>
          <w:sz w:val="28"/>
          <w:szCs w:val="28"/>
        </w:rPr>
        <w:t>К специальностей</w:t>
      </w:r>
      <w:proofErr w:type="gramEnd"/>
      <w:r w:rsidRPr="00AD42A0">
        <w:rPr>
          <w:rFonts w:ascii="Times New Roman" w:hAnsi="Times New Roman" w:cs="Times New Roman"/>
          <w:sz w:val="28"/>
          <w:szCs w:val="28"/>
        </w:rPr>
        <w:t xml:space="preserve"> 13.02.11, 15.02.14</w:t>
      </w:r>
    </w:p>
    <w:p w14:paraId="087FF2F3" w14:textId="77777777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98164A" w14:textId="77777777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2A0">
        <w:rPr>
          <w:rFonts w:ascii="Times New Roman" w:hAnsi="Times New Roman" w:cs="Times New Roman"/>
          <w:sz w:val="28"/>
          <w:szCs w:val="28"/>
        </w:rPr>
        <w:t>Протокол № 8 от 19.04.2024г.</w:t>
      </w:r>
    </w:p>
    <w:p w14:paraId="789BEFB1" w14:textId="7D08B2E6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75ACE6B" wp14:editId="04D54CE6">
            <wp:simplePos x="0" y="0"/>
            <wp:positionH relativeFrom="column">
              <wp:posOffset>2098040</wp:posOffset>
            </wp:positionH>
            <wp:positionV relativeFrom="paragraph">
              <wp:posOffset>5715</wp:posOffset>
            </wp:positionV>
            <wp:extent cx="1226820" cy="676275"/>
            <wp:effectExtent l="0" t="0" r="0" b="9525"/>
            <wp:wrapNone/>
            <wp:docPr id="893471376" name="Рисунок 3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75F33" w14:textId="5501D8A0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2A0"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 w:rsidRPr="00AD42A0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AD42A0">
        <w:rPr>
          <w:rFonts w:ascii="Times New Roman" w:hAnsi="Times New Roman" w:cs="Times New Roman"/>
          <w:sz w:val="28"/>
          <w:szCs w:val="28"/>
        </w:rPr>
        <w:t>К ……………………………/Гайворонская М.В./</w:t>
      </w:r>
    </w:p>
    <w:p w14:paraId="7A1BF1C7" w14:textId="77777777" w:rsidR="00AD42A0" w:rsidRPr="00AD42A0" w:rsidRDefault="00AD42A0" w:rsidP="00AD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2F4511" w14:textId="31DBA05A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7990CB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B479B6" w14:textId="58A64096" w:rsidR="00FF67DF" w:rsidRPr="00550FB4" w:rsidRDefault="00FF67DF" w:rsidP="00F7223B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83648305"/>
      <w:r w:rsidRPr="00653C6E">
        <w:br w:type="page"/>
      </w:r>
      <w:bookmarkEnd w:id="0"/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6EAE1D4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8A5DE5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547" w:type="dxa"/>
        <w:tblInd w:w="-106" w:type="dxa"/>
        <w:tblLook w:val="01E0" w:firstRow="1" w:lastRow="1" w:firstColumn="1" w:lastColumn="1" w:noHBand="0" w:noVBand="0"/>
      </w:tblPr>
      <w:tblGrid>
        <w:gridCol w:w="9059"/>
        <w:gridCol w:w="1488"/>
      </w:tblGrid>
      <w:tr w:rsidR="00FF67DF" w:rsidRPr="00B26BD5" w14:paraId="07129AA4" w14:textId="77777777" w:rsidTr="00C00EF6">
        <w:tc>
          <w:tcPr>
            <w:tcW w:w="9059" w:type="dxa"/>
          </w:tcPr>
          <w:p w14:paraId="7E4ECC2C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14:paraId="2FFBB2C4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vAlign w:val="center"/>
          </w:tcPr>
          <w:p w14:paraId="6605C991" w14:textId="77777777" w:rsidR="00FF67DF" w:rsidRPr="00B26BD5" w:rsidRDefault="00362199" w:rsidP="00362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FF67DF" w:rsidRPr="00B26BD5" w14:paraId="2C06EFCE" w14:textId="77777777" w:rsidTr="00C00EF6">
        <w:tc>
          <w:tcPr>
            <w:tcW w:w="9059" w:type="dxa"/>
          </w:tcPr>
          <w:p w14:paraId="6FC34CAF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</w:p>
          <w:p w14:paraId="3261BDE0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ABE0E38" w14:textId="77777777" w:rsidR="00FF67DF" w:rsidRPr="002664E1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</w:tcPr>
          <w:p w14:paraId="18345E00" w14:textId="77777777" w:rsidR="00FF67DF" w:rsidRPr="00B26BD5" w:rsidRDefault="00362199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FF67DF" w:rsidRPr="00B26BD5" w14:paraId="396484D0" w14:textId="77777777" w:rsidTr="00C00EF6">
        <w:tc>
          <w:tcPr>
            <w:tcW w:w="9059" w:type="dxa"/>
          </w:tcPr>
          <w:p w14:paraId="212A8875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УСЛОВИЯ РЕАЛИЗАЦИИУЧЕБНОЙ ДИСЦИПЛИНЫ</w:t>
            </w:r>
          </w:p>
          <w:p w14:paraId="77C1A314" w14:textId="77777777" w:rsidR="00FF67D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A9A2768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</w:tcPr>
          <w:p w14:paraId="66E6A568" w14:textId="77777777" w:rsidR="00FF67DF" w:rsidRPr="00B26BD5" w:rsidRDefault="00362199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FF67DF" w:rsidRPr="00B26BD5" w14:paraId="2AFD80BC" w14:textId="77777777" w:rsidTr="00C00EF6">
        <w:tc>
          <w:tcPr>
            <w:tcW w:w="9059" w:type="dxa"/>
          </w:tcPr>
          <w:p w14:paraId="6047E6F8" w14:textId="77777777" w:rsidR="00FF67DF" w:rsidRPr="002664E1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</w:p>
          <w:p w14:paraId="417495E7" w14:textId="77777777" w:rsidR="00FF67DF" w:rsidRPr="002664E1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</w:tcPr>
          <w:p w14:paraId="30A7A8A5" w14:textId="77777777" w:rsidR="00FF67DF" w:rsidRPr="00B26BD5" w:rsidRDefault="00F7223B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11</w:t>
            </w:r>
          </w:p>
        </w:tc>
      </w:tr>
      <w:tr w:rsidR="00FF67DF" w:rsidRPr="00B26BD5" w14:paraId="073E40DA" w14:textId="77777777" w:rsidTr="00C00EF6">
        <w:tc>
          <w:tcPr>
            <w:tcW w:w="9059" w:type="dxa"/>
          </w:tcPr>
          <w:p w14:paraId="5A406803" w14:textId="77777777" w:rsidR="00FF67DF" w:rsidRPr="003C1C13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</w:tcPr>
          <w:p w14:paraId="73E3325F" w14:textId="77777777" w:rsidR="00FF67DF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E106D4E" w14:textId="77777777" w:rsidR="00F7223B" w:rsidRPr="00B26BD5" w:rsidRDefault="00F7223B" w:rsidP="00D15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A4A93E1" w14:textId="77777777" w:rsidR="00FF67DF" w:rsidRPr="00967DD3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1A1810C8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88DD1" w14:textId="77777777" w:rsidR="00FF67DF" w:rsidRPr="00096489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02755782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6AAABBC3" w14:textId="393B35F5" w:rsidR="00F02EA1" w:rsidRPr="00F02EA1" w:rsidRDefault="00FF67DF" w:rsidP="00F02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E648B">
        <w:rPr>
          <w:rFonts w:ascii="Times New Roman" w:hAnsi="Times New Roman" w:cs="Times New Roman"/>
          <w:sz w:val="28"/>
          <w:szCs w:val="28"/>
        </w:rPr>
        <w:t>«</w:t>
      </w:r>
      <w:r w:rsidR="00AD42A0">
        <w:rPr>
          <w:rFonts w:ascii="Times New Roman" w:hAnsi="Times New Roman" w:cs="Times New Roman"/>
          <w:sz w:val="28"/>
          <w:szCs w:val="28"/>
        </w:rPr>
        <w:t xml:space="preserve">ОП.05 </w:t>
      </w:r>
      <w:r w:rsidR="003F72D8">
        <w:rPr>
          <w:rFonts w:ascii="Times New Roman" w:hAnsi="Times New Roman" w:cs="Times New Roman"/>
          <w:sz w:val="28"/>
          <w:szCs w:val="28"/>
        </w:rPr>
        <w:t xml:space="preserve">Электротехника и </w:t>
      </w:r>
      <w:r w:rsidR="00F02EA1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3F72D8">
        <w:rPr>
          <w:rFonts w:ascii="Times New Roman" w:hAnsi="Times New Roman" w:cs="Times New Roman"/>
          <w:sz w:val="28"/>
          <w:szCs w:val="28"/>
        </w:rPr>
        <w:t>электроник</w:t>
      </w:r>
      <w:r w:rsidR="00F02EA1">
        <w:rPr>
          <w:rFonts w:ascii="Times New Roman" w:hAnsi="Times New Roman" w:cs="Times New Roman"/>
          <w:sz w:val="28"/>
          <w:szCs w:val="28"/>
        </w:rPr>
        <w:t>и</w:t>
      </w:r>
      <w:r w:rsidRPr="007E648B">
        <w:rPr>
          <w:rFonts w:ascii="Times New Roman" w:hAnsi="Times New Roman" w:cs="Times New Roman"/>
          <w:sz w:val="28"/>
          <w:szCs w:val="28"/>
        </w:rPr>
        <w:t>»</w:t>
      </w:r>
      <w:r w:rsidR="00495677">
        <w:rPr>
          <w:rFonts w:ascii="Times New Roman" w:hAnsi="Times New Roman" w:cs="Times New Roman"/>
          <w:sz w:val="28"/>
          <w:szCs w:val="28"/>
        </w:rPr>
        <w:t xml:space="preserve"> </w:t>
      </w:r>
      <w:r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DB04FE" w:rsidRPr="00DB04FE">
        <w:rPr>
          <w:rFonts w:ascii="Times New Roman" w:hAnsi="Times New Roman" w:cs="Times New Roman"/>
          <w:sz w:val="28"/>
          <w:szCs w:val="28"/>
        </w:rPr>
        <w:t>15.02.17 Монтаж, техническое обслуживание, эксплуатация и ремонт промышлен</w:t>
      </w:r>
      <w:r w:rsidR="00DB04FE">
        <w:rPr>
          <w:rFonts w:ascii="Times New Roman" w:hAnsi="Times New Roman" w:cs="Times New Roman"/>
          <w:sz w:val="28"/>
          <w:szCs w:val="28"/>
        </w:rPr>
        <w:t>ного оборудования (по отраслям).</w:t>
      </w:r>
    </w:p>
    <w:p w14:paraId="32F2281F" w14:textId="726E0F1A" w:rsidR="00FF67DF" w:rsidRPr="003C1C13" w:rsidRDefault="00FF67DF" w:rsidP="00D15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E648B">
        <w:rPr>
          <w:rFonts w:ascii="Times New Roman" w:hAnsi="Times New Roman" w:cs="Times New Roman"/>
          <w:sz w:val="28"/>
          <w:szCs w:val="28"/>
        </w:rPr>
        <w:t>«</w:t>
      </w:r>
      <w:r w:rsidR="00AD42A0">
        <w:rPr>
          <w:rFonts w:ascii="Times New Roman" w:hAnsi="Times New Roman" w:cs="Times New Roman"/>
          <w:sz w:val="28"/>
          <w:szCs w:val="28"/>
        </w:rPr>
        <w:t xml:space="preserve">ОП.05 </w:t>
      </w:r>
      <w:r w:rsidR="00F02EA1">
        <w:rPr>
          <w:rFonts w:ascii="Times New Roman" w:hAnsi="Times New Roman" w:cs="Times New Roman"/>
          <w:sz w:val="28"/>
          <w:szCs w:val="28"/>
        </w:rPr>
        <w:t>Электротехника и основы электроники</w:t>
      </w:r>
      <w:r w:rsidR="007E648B">
        <w:rPr>
          <w:rFonts w:ascii="Times New Roman" w:hAnsi="Times New Roman" w:cs="Times New Roman"/>
          <w:sz w:val="28"/>
          <w:szCs w:val="28"/>
        </w:rPr>
        <w:t>»</w:t>
      </w:r>
      <w:r w:rsidRPr="00550FB4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7E648B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p w14:paraId="0EF9F68B" w14:textId="64AC8BC5" w:rsidR="00FF67DF" w:rsidRDefault="005B31FE" w:rsidP="00D15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</w:t>
      </w:r>
      <w:r w:rsidR="00D15C7A">
        <w:rPr>
          <w:rFonts w:ascii="Times New Roman" w:hAnsi="Times New Roman" w:cs="Times New Roman"/>
          <w:sz w:val="28"/>
          <w:szCs w:val="28"/>
        </w:rPr>
        <w:t xml:space="preserve"> 01,</w:t>
      </w:r>
      <w:r w:rsidR="00495677">
        <w:rPr>
          <w:rFonts w:ascii="Times New Roman" w:hAnsi="Times New Roman" w:cs="Times New Roman"/>
          <w:sz w:val="28"/>
          <w:szCs w:val="28"/>
        </w:rPr>
        <w:t xml:space="preserve"> </w:t>
      </w:r>
      <w:r w:rsidR="00D15C7A">
        <w:rPr>
          <w:rFonts w:ascii="Times New Roman" w:hAnsi="Times New Roman" w:cs="Times New Roman"/>
          <w:sz w:val="28"/>
          <w:szCs w:val="28"/>
        </w:rPr>
        <w:t xml:space="preserve">ОК 02, </w:t>
      </w:r>
      <w:r w:rsidR="00AD42A0">
        <w:rPr>
          <w:rFonts w:ascii="Times New Roman" w:hAnsi="Times New Roman" w:cs="Times New Roman"/>
          <w:sz w:val="28"/>
          <w:szCs w:val="28"/>
        </w:rPr>
        <w:t xml:space="preserve">ОК </w:t>
      </w:r>
      <w:r w:rsidR="00D15C7A">
        <w:rPr>
          <w:rFonts w:ascii="Times New Roman" w:hAnsi="Times New Roman" w:cs="Times New Roman"/>
          <w:sz w:val="28"/>
          <w:szCs w:val="28"/>
        </w:rPr>
        <w:t>09</w:t>
      </w:r>
      <w:r w:rsidR="00DB04FE">
        <w:rPr>
          <w:rFonts w:ascii="Times New Roman" w:hAnsi="Times New Roman" w:cs="Times New Roman"/>
          <w:sz w:val="28"/>
          <w:szCs w:val="28"/>
        </w:rPr>
        <w:t xml:space="preserve"> </w:t>
      </w:r>
      <w:r w:rsidR="00CA5543">
        <w:rPr>
          <w:rFonts w:ascii="Times New Roman" w:hAnsi="Times New Roman" w:cs="Times New Roman"/>
          <w:sz w:val="28"/>
          <w:szCs w:val="28"/>
        </w:rPr>
        <w:t xml:space="preserve">и </w:t>
      </w:r>
      <w:r w:rsidR="00D15C7A">
        <w:rPr>
          <w:rFonts w:ascii="Times New Roman" w:hAnsi="Times New Roman" w:cs="Times New Roman"/>
          <w:sz w:val="28"/>
          <w:szCs w:val="28"/>
        </w:rPr>
        <w:t>ПК 1.3</w:t>
      </w:r>
      <w:r w:rsidR="00DB04FE">
        <w:rPr>
          <w:rFonts w:ascii="Times New Roman" w:hAnsi="Times New Roman" w:cs="Times New Roman"/>
          <w:sz w:val="28"/>
          <w:szCs w:val="28"/>
        </w:rPr>
        <w:t>.</w:t>
      </w:r>
    </w:p>
    <w:p w14:paraId="2673FEB3" w14:textId="77777777" w:rsidR="00D15C7A" w:rsidRDefault="00D15C7A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FEE873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3028724C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AB5A461" w14:textId="05D7439A" w:rsidR="00DC5FBE" w:rsidRDefault="00FF67DF" w:rsidP="00DC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E648B">
        <w:rPr>
          <w:rFonts w:ascii="Times New Roman" w:hAnsi="Times New Roman" w:cs="Times New Roman"/>
          <w:sz w:val="28"/>
          <w:szCs w:val="28"/>
        </w:rPr>
        <w:t>«</w:t>
      </w:r>
      <w:r w:rsidR="00AD42A0">
        <w:rPr>
          <w:rFonts w:ascii="Times New Roman" w:hAnsi="Times New Roman" w:cs="Times New Roman"/>
          <w:sz w:val="28"/>
          <w:szCs w:val="28"/>
        </w:rPr>
        <w:t xml:space="preserve">ОП.05 </w:t>
      </w:r>
      <w:r w:rsidR="00F02EA1">
        <w:rPr>
          <w:rFonts w:ascii="Times New Roman" w:hAnsi="Times New Roman" w:cs="Times New Roman"/>
          <w:sz w:val="28"/>
          <w:szCs w:val="28"/>
        </w:rPr>
        <w:t>Электротехника и основы электроники</w:t>
      </w:r>
      <w:r w:rsidR="007E648B">
        <w:rPr>
          <w:rFonts w:ascii="Times New Roman" w:hAnsi="Times New Roman" w:cs="Times New Roman"/>
          <w:sz w:val="28"/>
          <w:szCs w:val="28"/>
        </w:rPr>
        <w:t>»</w:t>
      </w:r>
      <w:r w:rsidRPr="00096489">
        <w:rPr>
          <w:rFonts w:ascii="Times New Roman" w:hAnsi="Times New Roman" w:cs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>профессиональных и общих компетенций по видам деят</w:t>
      </w:r>
      <w:r w:rsidR="007E648B">
        <w:rPr>
          <w:rFonts w:ascii="Times New Roman" w:hAnsi="Times New Roman" w:cs="Times New Roman"/>
          <w:sz w:val="28"/>
          <w:szCs w:val="28"/>
        </w:rPr>
        <w:t xml:space="preserve">ельности ФГОС по специальности </w:t>
      </w:r>
      <w:r w:rsidR="00DC5FBE" w:rsidRPr="00096489">
        <w:rPr>
          <w:rFonts w:ascii="Times New Roman" w:hAnsi="Times New Roman" w:cs="Times New Roman"/>
          <w:sz w:val="28"/>
          <w:szCs w:val="28"/>
        </w:rPr>
        <w:t xml:space="preserve">СПО по специальности </w:t>
      </w:r>
      <w:r w:rsidR="00DC5FBE"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DB04FE">
        <w:rPr>
          <w:rFonts w:ascii="Times New Roman" w:hAnsi="Times New Roman" w:cs="Times New Roman"/>
          <w:sz w:val="28"/>
          <w:szCs w:val="28"/>
        </w:rPr>
        <w:t>15.02.17 Монтаж, техническое обслуживание, эксплуатация и ремонт промышленного оборудования (по отраслям).</w:t>
      </w:r>
    </w:p>
    <w:p w14:paraId="456FDDC0" w14:textId="77777777" w:rsidR="00FF67DF" w:rsidRPr="00D079FB" w:rsidRDefault="00FF67DF" w:rsidP="00D0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/>
        <w:jc w:val="both"/>
        <w:rPr>
          <w:rFonts w:ascii="Times New Roman" w:hAnsi="Times New Roman" w:cs="Times New Roman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6F9AF7A6" w14:textId="77777777" w:rsidR="007E648B" w:rsidRPr="007E648B" w:rsidRDefault="007E648B" w:rsidP="00D0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648B">
        <w:rPr>
          <w:rFonts w:ascii="Times New Roman" w:hAnsi="Times New Roman" w:cs="Times New Roman"/>
          <w:sz w:val="28"/>
          <w:szCs w:val="28"/>
        </w:rPr>
        <w:t>ОК 01 Выбирать способы решения задач профессиональной деятельности, применительно к различным контекстам</w:t>
      </w:r>
    </w:p>
    <w:p w14:paraId="271B8089" w14:textId="77777777" w:rsidR="007E648B" w:rsidRPr="007E648B" w:rsidRDefault="007E648B" w:rsidP="00D0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648B">
        <w:rPr>
          <w:rFonts w:ascii="Times New Roman" w:hAnsi="Times New Roman" w:cs="Times New Roman"/>
          <w:sz w:val="28"/>
          <w:szCs w:val="28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</w:p>
    <w:p w14:paraId="143AA0E9" w14:textId="77777777" w:rsidR="007E648B" w:rsidRPr="007E648B" w:rsidRDefault="007E648B" w:rsidP="00D0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648B">
        <w:rPr>
          <w:rFonts w:ascii="Times New Roman" w:hAnsi="Times New Roman" w:cs="Times New Roman"/>
          <w:sz w:val="28"/>
          <w:szCs w:val="28"/>
        </w:rPr>
        <w:t>ОК 09 Использовать информационные технологии в профессиональной деятельности</w:t>
      </w:r>
    </w:p>
    <w:p w14:paraId="64225791" w14:textId="77777777" w:rsidR="00FF67DF" w:rsidRPr="00D079FB" w:rsidRDefault="00FF67DF" w:rsidP="00D0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79FB">
        <w:rPr>
          <w:rFonts w:ascii="Times New Roman" w:hAnsi="Times New Roman" w:cs="Times New Roman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248AE2D6" w14:textId="7D9A8BFA" w:rsidR="003123E8" w:rsidRDefault="003123E8" w:rsidP="00D0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0823">
        <w:rPr>
          <w:rFonts w:ascii="Times New Roman" w:hAnsi="Times New Roman" w:cs="Times New Roman"/>
          <w:sz w:val="28"/>
          <w:szCs w:val="28"/>
        </w:rPr>
        <w:t>ПК 1.3.</w:t>
      </w:r>
      <w:r w:rsidRPr="005A0823">
        <w:rPr>
          <w:rFonts w:ascii="Times New Roman" w:hAnsi="Times New Roman" w:cs="Times New Roman"/>
          <w:sz w:val="28"/>
          <w:szCs w:val="28"/>
        </w:rPr>
        <w:tab/>
        <w:t>Производить</w:t>
      </w:r>
      <w:r w:rsidR="00CB7C10">
        <w:rPr>
          <w:rFonts w:ascii="Times New Roman" w:hAnsi="Times New Roman" w:cs="Times New Roman"/>
          <w:sz w:val="28"/>
          <w:szCs w:val="28"/>
        </w:rPr>
        <w:t xml:space="preserve"> оценку состояния промышленного (технологического) </w:t>
      </w:r>
      <w:r w:rsidRPr="005A0823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CB7C10">
        <w:rPr>
          <w:rFonts w:ascii="Times New Roman" w:hAnsi="Times New Roman" w:cs="Times New Roman"/>
          <w:sz w:val="28"/>
          <w:szCs w:val="28"/>
        </w:rPr>
        <w:t>после выполнения наладочных работ, контроль технического состояния оборудования при вводе в эксплуатацию.</w:t>
      </w:r>
      <w:r w:rsidRPr="005A08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B48100" w14:textId="77777777" w:rsidR="00CB7C10" w:rsidRDefault="00CB7C10" w:rsidP="00CB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ЛР 4</w:t>
      </w:r>
      <w:r w:rsidRPr="00CB7C10">
        <w:rPr>
          <w:rFonts w:ascii="Times New Roman" w:hAnsi="Times New Roman" w:cs="Times New Roman"/>
          <w:iCs/>
          <w:sz w:val="28"/>
          <w:szCs w:val="28"/>
        </w:rPr>
        <w:t xml:space="preserve">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50A9489D" w14:textId="75C591D2" w:rsidR="00FF67DF" w:rsidRDefault="00FF67DF" w:rsidP="00CB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lastRenderedPageBreak/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98"/>
        <w:gridCol w:w="5357"/>
      </w:tblGrid>
      <w:tr w:rsidR="00274F04" w:rsidRPr="001B72EC" w14:paraId="32C66BA1" w14:textId="77777777" w:rsidTr="00AD42A0">
        <w:tc>
          <w:tcPr>
            <w:tcW w:w="959" w:type="dxa"/>
            <w:shd w:val="clear" w:color="auto" w:fill="auto"/>
          </w:tcPr>
          <w:p w14:paraId="09539E02" w14:textId="77777777" w:rsidR="00274F04" w:rsidRPr="001B72EC" w:rsidRDefault="00274F04" w:rsidP="0068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14:paraId="67E16693" w14:textId="77777777" w:rsidR="00274F04" w:rsidRPr="001B72EC" w:rsidRDefault="00274F04" w:rsidP="0068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98" w:type="dxa"/>
            <w:shd w:val="clear" w:color="auto" w:fill="auto"/>
          </w:tcPr>
          <w:p w14:paraId="4D2909EA" w14:textId="77777777" w:rsidR="00274F04" w:rsidRPr="001B72EC" w:rsidRDefault="00274F04" w:rsidP="0068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5357" w:type="dxa"/>
            <w:shd w:val="clear" w:color="auto" w:fill="auto"/>
          </w:tcPr>
          <w:p w14:paraId="3A6E4128" w14:textId="77777777" w:rsidR="00274F04" w:rsidRPr="001B72EC" w:rsidRDefault="00274F04" w:rsidP="0068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274F04" w:rsidRPr="001B72EC" w14:paraId="2449D666" w14:textId="77777777" w:rsidTr="00AD42A0">
        <w:trPr>
          <w:trHeight w:val="452"/>
        </w:trPr>
        <w:tc>
          <w:tcPr>
            <w:tcW w:w="959" w:type="dxa"/>
            <w:shd w:val="clear" w:color="auto" w:fill="auto"/>
          </w:tcPr>
          <w:p w14:paraId="011BE000" w14:textId="7FA5AE50" w:rsidR="00274F04" w:rsidRDefault="00274F04" w:rsidP="00680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CB7C10"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3877A7E3" w14:textId="65A7D52E" w:rsidR="00CB7C10" w:rsidRDefault="00CB7C10" w:rsidP="00680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67FA1287" w14:textId="179680B3" w:rsidR="00CB7C10" w:rsidRPr="001B72EC" w:rsidRDefault="00CB7C10" w:rsidP="00CB7C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256D11AE" w14:textId="77777777" w:rsidR="00274F04" w:rsidRPr="001B72EC" w:rsidRDefault="00274F04" w:rsidP="00680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shd w:val="clear" w:color="auto" w:fill="auto"/>
          </w:tcPr>
          <w:p w14:paraId="644C0418" w14:textId="42EB6CC9" w:rsid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выбирать электрические, электронные приборы и электрооборудование; </w:t>
            </w:r>
          </w:p>
          <w:p w14:paraId="534607CA" w14:textId="5CB9244C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 эксплуатировать электрооборудование и механизмы передачи движения технологических машин и аппаратов; </w:t>
            </w:r>
          </w:p>
          <w:p w14:paraId="40A5A44E" w14:textId="45B26A2D" w:rsid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производить расчеты простых электрических цепей; </w:t>
            </w:r>
          </w:p>
          <w:p w14:paraId="2D9D0899" w14:textId="68A00FC5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sz w:val="24"/>
                <w:szCs w:val="24"/>
              </w:rPr>
              <w:t>- рассчитывать параметры различных электрических цепей и схем;</w:t>
            </w:r>
          </w:p>
          <w:p w14:paraId="7C5F9B43" w14:textId="5F89E716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sz w:val="24"/>
                <w:szCs w:val="24"/>
              </w:rPr>
              <w:t>-  снимать показания и пользоваться электроизмерительными приборами и приспособлениями</w:t>
            </w:r>
          </w:p>
          <w:p w14:paraId="7AD456B1" w14:textId="00E3B25B" w:rsidR="00EB55E5" w:rsidRPr="00EB55E5" w:rsidRDefault="00CB7C10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EB55E5" w:rsidRPr="00EB5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собирать электрические схемы;</w:t>
            </w:r>
          </w:p>
          <w:p w14:paraId="3F0EC028" w14:textId="79E91F72" w:rsidR="00EB55E5" w:rsidRPr="00EB55E5" w:rsidRDefault="00CB7C10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EB55E5" w:rsidRPr="00EB5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читать принципиальные, электрические и монтажные схемы</w:t>
            </w:r>
          </w:p>
          <w:p w14:paraId="33EEA21D" w14:textId="77777777" w:rsidR="00274F04" w:rsidRPr="001B72EC" w:rsidRDefault="00274F04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7" w:type="dxa"/>
            <w:shd w:val="clear" w:color="auto" w:fill="auto"/>
          </w:tcPr>
          <w:p w14:paraId="692B1FEE" w14:textId="77777777" w:rsidR="00CB7C10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классификацию электронных приборов, их устройство и область применения; методы расчета и измерения основных параметров электрических цепей; </w:t>
            </w:r>
          </w:p>
          <w:p w14:paraId="64CDF55F" w14:textId="3674D0D1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основные законы электротехники; основные правила эксплуатации электрооборудования и методы измерения электрических величин; </w:t>
            </w:r>
          </w:p>
          <w:p w14:paraId="4C4B1840" w14:textId="3A7BB639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основы теории электрических машин, принцип работы типовых электрических устройств; </w:t>
            </w:r>
          </w:p>
          <w:p w14:paraId="77EE27D0" w14:textId="370A6972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параметры электрических схем и единицы их измерения; </w:t>
            </w:r>
          </w:p>
          <w:p w14:paraId="067A4B3B" w14:textId="257C11DB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принцип выбора электрических и электронных приборов; принципы составления простых электрических и электронных цепей; </w:t>
            </w:r>
          </w:p>
          <w:p w14:paraId="1CA4C2DE" w14:textId="23C5D76D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способы получения, передачи и использования электрической энергии; </w:t>
            </w:r>
          </w:p>
          <w:p w14:paraId="77D48D78" w14:textId="77E63468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устройство, принцип действия и основные характеристики электротехнических приборов; </w:t>
            </w:r>
          </w:p>
          <w:p w14:paraId="30443818" w14:textId="55756261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основы физических процессов в проводниках, полупроводниках и диэлектриках; </w:t>
            </w:r>
          </w:p>
          <w:p w14:paraId="4428C22A" w14:textId="134C12F6" w:rsidR="00EB55E5" w:rsidRPr="00EB55E5" w:rsidRDefault="00EB55E5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характеристики и параметры электрических и магнитных полей, параметры различных электрических цепей</w:t>
            </w:r>
          </w:p>
          <w:p w14:paraId="6AADB01A" w14:textId="1492CDA7" w:rsidR="00274F04" w:rsidRPr="00EB55E5" w:rsidRDefault="00CB7C10" w:rsidP="00495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EB55E5"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методы расчета и измерения основных параметров электрических, магнитных цепей.</w:t>
            </w:r>
          </w:p>
        </w:tc>
      </w:tr>
    </w:tbl>
    <w:p w14:paraId="15E35ED0" w14:textId="77777777" w:rsidR="00274F04" w:rsidRPr="00D079FB" w:rsidRDefault="00274F04" w:rsidP="00D0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EB90EC7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2C78D17E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209A983" w14:textId="2BEA025E" w:rsidR="00FF67DF" w:rsidRPr="00632AFC" w:rsidRDefault="005473E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296930"/>
      <w:bookmarkStart w:id="2" w:name="_Toc283648312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ДИСЦИПЛИНЫ</w:t>
      </w:r>
      <w:bookmarkEnd w:id="1"/>
      <w:bookmarkEnd w:id="2"/>
    </w:p>
    <w:p w14:paraId="37B8DF28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83296931"/>
      <w:bookmarkStart w:id="4" w:name="_Toc283648313"/>
    </w:p>
    <w:p w14:paraId="4A55CFD5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3"/>
      <w:bookmarkEnd w:id="4"/>
    </w:p>
    <w:p w14:paraId="5912F119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A27512" w:rsidRPr="003950B9" w14:paraId="624E116E" w14:textId="77777777" w:rsidTr="00A27512">
        <w:trPr>
          <w:jc w:val="center"/>
        </w:trPr>
        <w:tc>
          <w:tcPr>
            <w:tcW w:w="7763" w:type="dxa"/>
            <w:vAlign w:val="center"/>
          </w:tcPr>
          <w:p w14:paraId="46B83A4D" w14:textId="77777777" w:rsidR="00A27512" w:rsidRPr="003950B9" w:rsidRDefault="00A27512" w:rsidP="00A27512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4A17D3B" w14:textId="77777777" w:rsidR="00A27512" w:rsidRPr="003950B9" w:rsidRDefault="00A27512" w:rsidP="00A275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27512" w:rsidRPr="003950B9" w14:paraId="30BF770B" w14:textId="77777777" w:rsidTr="00A27512">
        <w:trPr>
          <w:jc w:val="center"/>
        </w:trPr>
        <w:tc>
          <w:tcPr>
            <w:tcW w:w="7763" w:type="dxa"/>
          </w:tcPr>
          <w:p w14:paraId="67FF905C" w14:textId="62839637" w:rsidR="00A27512" w:rsidRPr="003950B9" w:rsidRDefault="00A27512" w:rsidP="00A2751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4956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2520CBC" w14:textId="77777777" w:rsidR="00A27512" w:rsidRPr="00592DBC" w:rsidRDefault="00A27512" w:rsidP="00A2751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60</w:t>
            </w:r>
          </w:p>
        </w:tc>
      </w:tr>
      <w:tr w:rsidR="00A27512" w:rsidRPr="003950B9" w14:paraId="6D99E6DA" w14:textId="77777777" w:rsidTr="00A27512">
        <w:trPr>
          <w:jc w:val="center"/>
        </w:trPr>
        <w:tc>
          <w:tcPr>
            <w:tcW w:w="7763" w:type="dxa"/>
          </w:tcPr>
          <w:p w14:paraId="3C46A64E" w14:textId="77777777" w:rsidR="00A27512" w:rsidRPr="003950B9" w:rsidRDefault="00A27512" w:rsidP="00A2751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практической подготовки форме</w:t>
            </w:r>
          </w:p>
        </w:tc>
        <w:tc>
          <w:tcPr>
            <w:tcW w:w="1666" w:type="dxa"/>
          </w:tcPr>
          <w:p w14:paraId="7D66D8D9" w14:textId="77777777" w:rsidR="00A27512" w:rsidRPr="00592DBC" w:rsidRDefault="00A27512" w:rsidP="00A27512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i/>
                <w:color w:val="000000"/>
              </w:rPr>
              <w:t>-</w:t>
            </w:r>
          </w:p>
        </w:tc>
      </w:tr>
      <w:tr w:rsidR="00A27512" w:rsidRPr="003950B9" w14:paraId="6055C284" w14:textId="77777777" w:rsidTr="00A27512">
        <w:trPr>
          <w:jc w:val="center"/>
        </w:trPr>
        <w:tc>
          <w:tcPr>
            <w:tcW w:w="7763" w:type="dxa"/>
          </w:tcPr>
          <w:p w14:paraId="443A3A4C" w14:textId="77777777" w:rsidR="00A27512" w:rsidRPr="003950B9" w:rsidRDefault="00A27512" w:rsidP="00A2751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08DB4E41" w14:textId="5471BA9C" w:rsidR="00A27512" w:rsidRPr="00592DBC" w:rsidRDefault="000B0A9D" w:rsidP="00A2751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</w:tr>
      <w:tr w:rsidR="00A27512" w:rsidRPr="003950B9" w14:paraId="1E29FAAF" w14:textId="77777777" w:rsidTr="00A27512">
        <w:trPr>
          <w:jc w:val="center"/>
        </w:trPr>
        <w:tc>
          <w:tcPr>
            <w:tcW w:w="7763" w:type="dxa"/>
          </w:tcPr>
          <w:p w14:paraId="551436EA" w14:textId="77777777" w:rsidR="00A27512" w:rsidRPr="003950B9" w:rsidRDefault="00A27512" w:rsidP="00A275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14:paraId="038B9D9B" w14:textId="77777777" w:rsidR="00A27512" w:rsidRPr="00592DBC" w:rsidRDefault="00A27512" w:rsidP="00A2751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A27512" w:rsidRPr="003950B9" w14:paraId="34F76012" w14:textId="77777777" w:rsidTr="00A27512">
        <w:trPr>
          <w:jc w:val="center"/>
        </w:trPr>
        <w:tc>
          <w:tcPr>
            <w:tcW w:w="7763" w:type="dxa"/>
          </w:tcPr>
          <w:p w14:paraId="4B82C7F7" w14:textId="77777777" w:rsidR="00A27512" w:rsidRPr="003950B9" w:rsidRDefault="00A27512" w:rsidP="00A275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14:paraId="733E3800" w14:textId="77777777" w:rsidR="00A27512" w:rsidRPr="00592DBC" w:rsidRDefault="00A27512" w:rsidP="00A2751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28</w:t>
            </w:r>
          </w:p>
        </w:tc>
      </w:tr>
      <w:tr w:rsidR="00A27512" w:rsidRPr="003950B9" w14:paraId="191379E9" w14:textId="77777777" w:rsidTr="00A27512">
        <w:trPr>
          <w:jc w:val="center"/>
        </w:trPr>
        <w:tc>
          <w:tcPr>
            <w:tcW w:w="7763" w:type="dxa"/>
          </w:tcPr>
          <w:p w14:paraId="112D66FD" w14:textId="77777777" w:rsidR="00A27512" w:rsidRPr="003950B9" w:rsidRDefault="00A27512" w:rsidP="00A275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15D4A039" w14:textId="62F3EE38" w:rsidR="00A27512" w:rsidRPr="00CB7C10" w:rsidRDefault="000B0A9D" w:rsidP="00A27512">
            <w:pPr>
              <w:spacing w:after="0" w:line="240" w:lineRule="auto"/>
              <w:jc w:val="center"/>
            </w:pPr>
            <w:r w:rsidRPr="00CB7C10">
              <w:rPr>
                <w:i/>
              </w:rPr>
              <w:t>32</w:t>
            </w:r>
          </w:p>
        </w:tc>
      </w:tr>
      <w:tr w:rsidR="00A27512" w:rsidRPr="003950B9" w14:paraId="21A623FD" w14:textId="77777777" w:rsidTr="00A27512">
        <w:trPr>
          <w:jc w:val="center"/>
        </w:trPr>
        <w:tc>
          <w:tcPr>
            <w:tcW w:w="7763" w:type="dxa"/>
          </w:tcPr>
          <w:p w14:paraId="3DE06299" w14:textId="77777777" w:rsidR="00A27512" w:rsidRPr="003950B9" w:rsidRDefault="00A27512" w:rsidP="00A275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66" w:type="dxa"/>
          </w:tcPr>
          <w:p w14:paraId="64335DE6" w14:textId="34CC4134" w:rsidR="00A27512" w:rsidRPr="00592DBC" w:rsidRDefault="00A27512" w:rsidP="00A27512">
            <w:pPr>
              <w:spacing w:after="0" w:line="240" w:lineRule="auto"/>
              <w:jc w:val="center"/>
              <w:rPr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За</w:t>
            </w:r>
            <w:r w:rsidR="00CB7C10">
              <w:rPr>
                <w:i/>
                <w:color w:val="000000"/>
              </w:rPr>
              <w:t>О</w:t>
            </w:r>
            <w:proofErr w:type="spellEnd"/>
          </w:p>
        </w:tc>
      </w:tr>
      <w:tr w:rsidR="00A27512" w:rsidRPr="003950B9" w14:paraId="2AA31015" w14:textId="77777777" w:rsidTr="00A27512">
        <w:trPr>
          <w:jc w:val="center"/>
        </w:trPr>
        <w:tc>
          <w:tcPr>
            <w:tcW w:w="7763" w:type="dxa"/>
          </w:tcPr>
          <w:p w14:paraId="351D0D42" w14:textId="77777777" w:rsidR="00A27512" w:rsidRPr="003950B9" w:rsidRDefault="00A27512" w:rsidP="00A2751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36926E6D" w14:textId="0A8ACE72" w:rsidR="00A27512" w:rsidRPr="00592DBC" w:rsidRDefault="00A27512" w:rsidP="00A2751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14:paraId="4CACD037" w14:textId="77777777" w:rsidR="00FF67DF" w:rsidRDefault="00FF67DF" w:rsidP="00CA62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CBCBEFA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4396"/>
        <w:gridCol w:w="993"/>
        <w:gridCol w:w="1558"/>
        <w:gridCol w:w="1554"/>
      </w:tblGrid>
      <w:tr w:rsidR="00AD42A0" w:rsidRPr="006B3BDD" w14:paraId="5ABFFB7B" w14:textId="77777777" w:rsidTr="00AD42A0">
        <w:trPr>
          <w:trHeight w:val="20"/>
        </w:trPr>
        <w:tc>
          <w:tcPr>
            <w:tcW w:w="831" w:type="pct"/>
            <w:vAlign w:val="center"/>
          </w:tcPr>
          <w:p w14:paraId="0FF72D01" w14:textId="745040A1" w:rsidR="00AD42A0" w:rsidRPr="00AD42A0" w:rsidRDefault="00AD42A0" w:rsidP="00AD42A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D42A0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156" w:type="pct"/>
            <w:vAlign w:val="center"/>
          </w:tcPr>
          <w:p w14:paraId="18862AF9" w14:textId="491FA0A8" w:rsidR="00AD42A0" w:rsidRPr="00AD42A0" w:rsidRDefault="00AD42A0" w:rsidP="00AD42A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D42A0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87" w:type="pct"/>
            <w:vAlign w:val="center"/>
          </w:tcPr>
          <w:p w14:paraId="1142C42A" w14:textId="3F447148" w:rsidR="00AD42A0" w:rsidRPr="00AD42A0" w:rsidRDefault="00AD42A0" w:rsidP="00AD42A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D4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64" w:type="pct"/>
          </w:tcPr>
          <w:p w14:paraId="10681263" w14:textId="75143B9D" w:rsidR="00AD42A0" w:rsidRPr="00AD42A0" w:rsidRDefault="00AD42A0" w:rsidP="00AD42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42A0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762" w:type="pct"/>
            <w:vAlign w:val="center"/>
          </w:tcPr>
          <w:p w14:paraId="496C4C82" w14:textId="40E5613A" w:rsidR="00AD42A0" w:rsidRPr="00AD42A0" w:rsidRDefault="00AD42A0" w:rsidP="00AD42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42A0">
              <w:rPr>
                <w:rFonts w:ascii="Times New Roman" w:hAnsi="Times New Roman" w:cs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D42A0" w:rsidRPr="006B3BDD" w14:paraId="502AF1BD" w14:textId="77777777" w:rsidTr="00AD42A0">
        <w:trPr>
          <w:trHeight w:val="20"/>
        </w:trPr>
        <w:tc>
          <w:tcPr>
            <w:tcW w:w="831" w:type="pct"/>
          </w:tcPr>
          <w:p w14:paraId="121F78E0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156" w:type="pct"/>
          </w:tcPr>
          <w:p w14:paraId="5C6CDF06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87" w:type="pct"/>
          </w:tcPr>
          <w:p w14:paraId="57B4C51E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64" w:type="pct"/>
          </w:tcPr>
          <w:p w14:paraId="302F7F51" w14:textId="39E0DD2B" w:rsidR="00AD42A0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62" w:type="pct"/>
          </w:tcPr>
          <w:p w14:paraId="4CFAE4DE" w14:textId="3BAF7534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</w:tr>
      <w:tr w:rsidR="00AD42A0" w:rsidRPr="006B3BDD" w14:paraId="5ECC280F" w14:textId="77777777" w:rsidTr="00AD42A0">
        <w:tc>
          <w:tcPr>
            <w:tcW w:w="2987" w:type="pct"/>
            <w:gridSpan w:val="2"/>
          </w:tcPr>
          <w:p w14:paraId="1A88B861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B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Электротехника</w:t>
            </w:r>
          </w:p>
        </w:tc>
        <w:tc>
          <w:tcPr>
            <w:tcW w:w="487" w:type="pct"/>
          </w:tcPr>
          <w:p w14:paraId="4FCF41FD" w14:textId="6C0A32BE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64" w:type="pct"/>
          </w:tcPr>
          <w:p w14:paraId="0A16171E" w14:textId="4563BA63" w:rsidR="00AD42A0" w:rsidRPr="0002173F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62" w:type="pct"/>
          </w:tcPr>
          <w:p w14:paraId="0C817E0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D42A0" w:rsidRPr="006B3BDD" w14:paraId="6B0D4720" w14:textId="77777777" w:rsidTr="00AD42A0">
        <w:trPr>
          <w:trHeight w:val="191"/>
        </w:trPr>
        <w:tc>
          <w:tcPr>
            <w:tcW w:w="831" w:type="pct"/>
            <w:vMerge w:val="restart"/>
          </w:tcPr>
          <w:p w14:paraId="5929A1A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1.1</w:t>
            </w:r>
          </w:p>
          <w:p w14:paraId="2D2BC4E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8"/>
              </w:rPr>
              <w:t>Электрическое поле</w:t>
            </w:r>
          </w:p>
        </w:tc>
        <w:tc>
          <w:tcPr>
            <w:tcW w:w="2156" w:type="pct"/>
          </w:tcPr>
          <w:p w14:paraId="032DE36F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127AC310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2F57ED8A" w14:textId="707E2863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  <w:shd w:val="clear" w:color="auto" w:fill="auto"/>
          </w:tcPr>
          <w:p w14:paraId="522D3DEF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2CADDF94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3362A97F" w14:textId="182A9893" w:rsidR="00AD42A0" w:rsidRPr="00DC5FBE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AD42A0" w:rsidRPr="006B3BDD" w14:paraId="5EAE5721" w14:textId="77777777" w:rsidTr="00AD42A0">
        <w:trPr>
          <w:trHeight w:val="430"/>
        </w:trPr>
        <w:tc>
          <w:tcPr>
            <w:tcW w:w="831" w:type="pct"/>
            <w:vMerge/>
          </w:tcPr>
          <w:p w14:paraId="776E763B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63BAACF1" w14:textId="77777777" w:rsidR="00AD42A0" w:rsidRPr="006B3BDD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B3BDD">
              <w:rPr>
                <w:rFonts w:ascii="Times New Roman" w:hAnsi="Times New Roman" w:cs="Times New Roman"/>
                <w:sz w:val="24"/>
                <w:szCs w:val="28"/>
              </w:rPr>
              <w:t>Электрическое поле, его свойства и характеристики.</w:t>
            </w:r>
          </w:p>
          <w:p w14:paraId="0B898EF8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8"/>
              </w:rPr>
              <w:t>Электропроводность вещества. Проводники и диэлектрики.</w:t>
            </w:r>
          </w:p>
        </w:tc>
        <w:tc>
          <w:tcPr>
            <w:tcW w:w="487" w:type="pct"/>
          </w:tcPr>
          <w:p w14:paraId="373E6569" w14:textId="77777777" w:rsidR="00AD42A0" w:rsidRPr="00DC5FBE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5F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FC53227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</w:tcPr>
          <w:p w14:paraId="55BA8CAD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</w:tcPr>
          <w:p w14:paraId="7B21E72B" w14:textId="5B408852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6FCFA627" w14:textId="77777777" w:rsidTr="00AD42A0">
        <w:trPr>
          <w:trHeight w:val="253"/>
        </w:trPr>
        <w:tc>
          <w:tcPr>
            <w:tcW w:w="831" w:type="pct"/>
            <w:vMerge w:val="restart"/>
          </w:tcPr>
          <w:p w14:paraId="68220B4D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1.2</w:t>
            </w:r>
          </w:p>
          <w:p w14:paraId="7D187192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8"/>
              </w:rPr>
              <w:t>Электрические цепи постоянного тока</w:t>
            </w:r>
          </w:p>
        </w:tc>
        <w:tc>
          <w:tcPr>
            <w:tcW w:w="2156" w:type="pct"/>
          </w:tcPr>
          <w:p w14:paraId="2DC9DDC2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344D2EB9" w14:textId="0DFE3AE1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64" w:type="pct"/>
          </w:tcPr>
          <w:p w14:paraId="653CBB2D" w14:textId="32E054BA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  <w:shd w:val="clear" w:color="auto" w:fill="auto"/>
          </w:tcPr>
          <w:p w14:paraId="7146FFBA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4BCD82FF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4BD61AD1" w14:textId="352C09E2" w:rsidR="00AD42A0" w:rsidRPr="00DC5FBE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AD42A0" w:rsidRPr="006B3BDD" w14:paraId="5472706C" w14:textId="77777777" w:rsidTr="00AD42A0">
        <w:trPr>
          <w:trHeight w:val="740"/>
        </w:trPr>
        <w:tc>
          <w:tcPr>
            <w:tcW w:w="831" w:type="pct"/>
            <w:vMerge/>
          </w:tcPr>
          <w:p w14:paraId="0C262B6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56" w:type="pct"/>
          </w:tcPr>
          <w:p w14:paraId="2F5B73AC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8"/>
              </w:rPr>
              <w:t xml:space="preserve">Основные элементы электрических цепей, их параметры и характеристики. Основы расчета электрических цепей постоянного тока. Законы Ома </w:t>
            </w:r>
            <w:proofErr w:type="gramStart"/>
            <w:r w:rsidRPr="006B3BDD">
              <w:rPr>
                <w:rFonts w:ascii="Times New Roman" w:hAnsi="Times New Roman" w:cs="Times New Roman"/>
                <w:sz w:val="24"/>
                <w:szCs w:val="28"/>
              </w:rPr>
              <w:t>и  Кирхгофа</w:t>
            </w:r>
            <w:proofErr w:type="gramEnd"/>
            <w:r w:rsidRPr="006B3BDD">
              <w:rPr>
                <w:rFonts w:ascii="Times New Roman" w:hAnsi="Times New Roman" w:cs="Times New Roman"/>
                <w:sz w:val="24"/>
                <w:szCs w:val="28"/>
              </w:rPr>
              <w:t>. Основы расчета электрических цепей произвольной конфигурации методами: наложения, контурных токов, узловых потенциалов, преобразований.</w:t>
            </w:r>
          </w:p>
        </w:tc>
        <w:tc>
          <w:tcPr>
            <w:tcW w:w="487" w:type="pct"/>
          </w:tcPr>
          <w:p w14:paraId="627146E1" w14:textId="77777777" w:rsidR="00AD42A0" w:rsidRPr="003B4B9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EB904D3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</w:tcPr>
          <w:p w14:paraId="31914D56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</w:tcPr>
          <w:p w14:paraId="0AFAD963" w14:textId="65E587A2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4A45192A" w14:textId="77777777" w:rsidTr="00AD42A0">
        <w:tc>
          <w:tcPr>
            <w:tcW w:w="831" w:type="pct"/>
            <w:vMerge/>
          </w:tcPr>
          <w:p w14:paraId="454FC7AF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156" w:type="pct"/>
          </w:tcPr>
          <w:p w14:paraId="20AC665C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10DF8C79" w14:textId="4F091882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4" w:type="pct"/>
          </w:tcPr>
          <w:p w14:paraId="65A040C1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vMerge/>
          </w:tcPr>
          <w:p w14:paraId="6B1CC882" w14:textId="2E509CE8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D42A0" w:rsidRPr="006B3BDD" w14:paraId="36AE6A66" w14:textId="77777777" w:rsidTr="00AD42A0">
        <w:tc>
          <w:tcPr>
            <w:tcW w:w="831" w:type="pct"/>
            <w:vMerge/>
          </w:tcPr>
          <w:p w14:paraId="57E33680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156" w:type="pct"/>
          </w:tcPr>
          <w:p w14:paraId="42AEA8F6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 1</w:t>
            </w:r>
            <w:r w:rsidRPr="004062A8">
              <w:rPr>
                <w:rFonts w:ascii="Times New Roman" w:hAnsi="Times New Roman" w:cs="Times New Roman"/>
                <w:sz w:val="24"/>
                <w:szCs w:val="24"/>
              </w:rPr>
              <w:t>«Опытная проверка свойств последовательного, параллельного и смешанного соединения резисторов».</w:t>
            </w:r>
          </w:p>
        </w:tc>
        <w:tc>
          <w:tcPr>
            <w:tcW w:w="487" w:type="pct"/>
          </w:tcPr>
          <w:p w14:paraId="4194C4C0" w14:textId="036FB63D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0726EDE2" w14:textId="1DF24E8B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2" w:type="pct"/>
            <w:vMerge/>
          </w:tcPr>
          <w:p w14:paraId="034CDC5C" w14:textId="4FE10919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D42A0" w:rsidRPr="006B3BDD" w14:paraId="60B16250" w14:textId="77777777" w:rsidTr="00AD42A0">
        <w:tc>
          <w:tcPr>
            <w:tcW w:w="831" w:type="pct"/>
            <w:vMerge/>
          </w:tcPr>
          <w:p w14:paraId="5C348EA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156" w:type="pct"/>
          </w:tcPr>
          <w:p w14:paraId="67511446" w14:textId="7583EBB4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«Электрические цепи постоянного тока».</w:t>
            </w:r>
          </w:p>
        </w:tc>
        <w:tc>
          <w:tcPr>
            <w:tcW w:w="487" w:type="pct"/>
          </w:tcPr>
          <w:p w14:paraId="2C83B472" w14:textId="5EAAC3CD" w:rsidR="00AD42A0" w:rsidRPr="00C9199A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14DA21E3" w14:textId="73BBF785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2" w:type="pct"/>
            <w:vMerge/>
          </w:tcPr>
          <w:p w14:paraId="53AE4C49" w14:textId="7B80BCDB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D42A0" w:rsidRPr="006B3BDD" w14:paraId="501ACDED" w14:textId="77777777" w:rsidTr="00AD42A0">
        <w:tc>
          <w:tcPr>
            <w:tcW w:w="831" w:type="pct"/>
          </w:tcPr>
          <w:p w14:paraId="1015701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156" w:type="pct"/>
          </w:tcPr>
          <w:p w14:paraId="47BC3EE4" w14:textId="60F658F7" w:rsidR="00AD42A0" w:rsidRPr="00670AD5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7" w:type="pct"/>
          </w:tcPr>
          <w:p w14:paraId="1BC57D1C" w14:textId="58267620" w:rsidR="00AD42A0" w:rsidRPr="00C9199A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pct"/>
          </w:tcPr>
          <w:p w14:paraId="71B261B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vMerge/>
          </w:tcPr>
          <w:p w14:paraId="025D4B34" w14:textId="0F52AC8D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D42A0" w:rsidRPr="006B3BDD" w14:paraId="6E6C0180" w14:textId="77777777" w:rsidTr="00AD42A0">
        <w:trPr>
          <w:trHeight w:val="213"/>
        </w:trPr>
        <w:tc>
          <w:tcPr>
            <w:tcW w:w="831" w:type="pct"/>
            <w:vMerge w:val="restart"/>
          </w:tcPr>
          <w:p w14:paraId="2F5AD43E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4A8D228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 поле</w:t>
            </w:r>
          </w:p>
        </w:tc>
        <w:tc>
          <w:tcPr>
            <w:tcW w:w="2156" w:type="pct"/>
          </w:tcPr>
          <w:p w14:paraId="2372138C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6A64A36B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3D66F5AC" w14:textId="631F4533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</w:tcPr>
          <w:p w14:paraId="4E4F65BF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56FF3DDB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2EC8F501" w14:textId="65BFF03E" w:rsidR="00AD42A0" w:rsidRPr="006B3BDD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AD42A0" w:rsidRPr="006B3BDD" w14:paraId="68368C2D" w14:textId="77777777" w:rsidTr="00AD42A0">
        <w:trPr>
          <w:trHeight w:val="529"/>
        </w:trPr>
        <w:tc>
          <w:tcPr>
            <w:tcW w:w="831" w:type="pct"/>
            <w:vMerge/>
          </w:tcPr>
          <w:p w14:paraId="4082790C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pct"/>
          </w:tcPr>
          <w:p w14:paraId="686A8A6A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Основные свойства и характеристики магнитного поля. Магнитные свойства вещества. Электромагнитная индукция. ЭДС самоиндукции и взаимоиндукции. ЭДС в проводнике, движущимся в магнитном поле.</w:t>
            </w:r>
          </w:p>
        </w:tc>
        <w:tc>
          <w:tcPr>
            <w:tcW w:w="487" w:type="pct"/>
          </w:tcPr>
          <w:p w14:paraId="5A4CE22B" w14:textId="77777777" w:rsidR="00AD42A0" w:rsidRPr="00192D9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28D6768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C4EE2E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</w:tcPr>
          <w:p w14:paraId="3825987D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3EF215AE" w14:textId="31EBA4FF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6E1FB5AD" w14:textId="77777777" w:rsidTr="00AD42A0">
        <w:trPr>
          <w:trHeight w:val="351"/>
        </w:trPr>
        <w:tc>
          <w:tcPr>
            <w:tcW w:w="831" w:type="pct"/>
            <w:vMerge w:val="restart"/>
          </w:tcPr>
          <w:p w14:paraId="181A19F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  <w:p w14:paraId="3C626D93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цепи переменного тока</w:t>
            </w:r>
          </w:p>
        </w:tc>
        <w:tc>
          <w:tcPr>
            <w:tcW w:w="2156" w:type="pct"/>
          </w:tcPr>
          <w:p w14:paraId="2712794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0AC30FE1" w14:textId="6E1742E8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4" w:type="pct"/>
          </w:tcPr>
          <w:p w14:paraId="33F61143" w14:textId="41AEA95E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</w:tcPr>
          <w:p w14:paraId="05AFE5C5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480E73DC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63452169" w14:textId="0F7065AD" w:rsidR="00AD42A0" w:rsidRPr="00B428C8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AD42A0" w:rsidRPr="006B3BDD" w14:paraId="47A56044" w14:textId="77777777" w:rsidTr="00AD42A0">
        <w:trPr>
          <w:trHeight w:val="1140"/>
        </w:trPr>
        <w:tc>
          <w:tcPr>
            <w:tcW w:w="831" w:type="pct"/>
            <w:vMerge/>
          </w:tcPr>
          <w:p w14:paraId="51899A58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pct"/>
          </w:tcPr>
          <w:p w14:paraId="26F2FC6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BDD">
              <w:rPr>
                <w:rFonts w:ascii="Times New Roman" w:hAnsi="Times New Roman" w:cs="Times New Roman"/>
                <w:sz w:val="24"/>
                <w:szCs w:val="28"/>
              </w:rPr>
              <w:t>Переменный ток. Действующая и средняя величина переменного тока. Электрические цепи с активным или реактивным сопротивлением.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 Неразветвленная и разветвленная цепь электрическая цепь. Условие возникновения резонанса токов и напряжений.</w:t>
            </w:r>
          </w:p>
        </w:tc>
        <w:tc>
          <w:tcPr>
            <w:tcW w:w="487" w:type="pct"/>
          </w:tcPr>
          <w:p w14:paraId="52CA04D6" w14:textId="77777777" w:rsidR="00AD42A0" w:rsidRPr="00B428C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7B8D1F71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2B286487" w14:textId="020100EC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502FF7FD" w14:textId="77777777" w:rsidTr="00AD42A0">
        <w:tc>
          <w:tcPr>
            <w:tcW w:w="831" w:type="pct"/>
            <w:vMerge/>
          </w:tcPr>
          <w:p w14:paraId="2E6AE6A6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561F2EE4" w14:textId="77777777" w:rsidR="00AD42A0" w:rsidRPr="006B3BDD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0556D0B3" w14:textId="32D88620" w:rsidR="00AD42A0" w:rsidRPr="00503F9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3AD89C9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6E911DC5" w14:textId="6FFC3DB8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00C9B133" w14:textId="77777777" w:rsidTr="00AD42A0">
        <w:tc>
          <w:tcPr>
            <w:tcW w:w="831" w:type="pct"/>
            <w:vMerge/>
          </w:tcPr>
          <w:p w14:paraId="5B4994A0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30D7B7A9" w14:textId="65F94795" w:rsidR="00AD42A0" w:rsidRPr="004062A8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  <w:proofErr w:type="gramStart"/>
            <w:r w:rsidRPr="006B3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proofErr w:type="gramEnd"/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 – цепей переменного тока.</w:t>
            </w:r>
          </w:p>
        </w:tc>
        <w:tc>
          <w:tcPr>
            <w:tcW w:w="487" w:type="pct"/>
          </w:tcPr>
          <w:p w14:paraId="5EAD99B2" w14:textId="258B25F8" w:rsidR="00AD42A0" w:rsidRPr="00503F9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2A463417" w14:textId="0D139F08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</w:tcPr>
          <w:p w14:paraId="44EE308F" w14:textId="22FBA06D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3A564A33" w14:textId="77777777" w:rsidTr="00AD42A0">
        <w:tc>
          <w:tcPr>
            <w:tcW w:w="831" w:type="pct"/>
          </w:tcPr>
          <w:p w14:paraId="549F9D6F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4245FC7A" w14:textId="273BFFA3" w:rsidR="00AD42A0" w:rsidRPr="00670AD5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7" w:type="pct"/>
          </w:tcPr>
          <w:p w14:paraId="11F3BD26" w14:textId="0B0F02D3" w:rsidR="00AD42A0" w:rsidRPr="00503F9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pct"/>
          </w:tcPr>
          <w:p w14:paraId="29D9A1B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4EAC12B3" w14:textId="62491C90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5F126BC6" w14:textId="77777777" w:rsidTr="00AD42A0">
        <w:trPr>
          <w:trHeight w:val="404"/>
        </w:trPr>
        <w:tc>
          <w:tcPr>
            <w:tcW w:w="831" w:type="pct"/>
            <w:vMerge w:val="restart"/>
          </w:tcPr>
          <w:p w14:paraId="1B6952F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  <w:p w14:paraId="32A03EF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Трехфазные электрические цепи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6" w:type="pct"/>
          </w:tcPr>
          <w:p w14:paraId="489C9240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39A37924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205E2774" w14:textId="64A44DF1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</w:tcPr>
          <w:p w14:paraId="4F6B3664" w14:textId="1D1DEEC8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368D4B30" w14:textId="77777777" w:rsidTr="00AD42A0">
        <w:trPr>
          <w:trHeight w:val="404"/>
        </w:trPr>
        <w:tc>
          <w:tcPr>
            <w:tcW w:w="831" w:type="pct"/>
            <w:vMerge/>
          </w:tcPr>
          <w:p w14:paraId="60BD75C7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5F5C2DE1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Соединение обмоток генератора и потребителей методами звезды и треугольника. Симметричные и несимметричные трехфазные цепи. Несимметричные трехфазные цепи.</w:t>
            </w:r>
          </w:p>
        </w:tc>
        <w:tc>
          <w:tcPr>
            <w:tcW w:w="487" w:type="pct"/>
          </w:tcPr>
          <w:p w14:paraId="6E5901BA" w14:textId="77777777" w:rsidR="00AD42A0" w:rsidRPr="00432DD6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75D5D1CE" w14:textId="77777777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2" w:type="pct"/>
            <w:vMerge w:val="restart"/>
          </w:tcPr>
          <w:p w14:paraId="50AD1E30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1C6BF061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73F18404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37F113B1" w14:textId="77777777" w:rsidR="00AD42A0" w:rsidRPr="006B3BDD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626F7548" w14:textId="77777777" w:rsidTr="00AD42A0">
        <w:trPr>
          <w:trHeight w:val="426"/>
        </w:trPr>
        <w:tc>
          <w:tcPr>
            <w:tcW w:w="831" w:type="pct"/>
            <w:vMerge/>
          </w:tcPr>
          <w:p w14:paraId="658A3AC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02FD523D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4B48AA41" w14:textId="6E1D244C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48C595BB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3DB84D04" w14:textId="26DEB4AA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67F3A736" w14:textId="77777777" w:rsidTr="00AD42A0">
        <w:trPr>
          <w:trHeight w:val="654"/>
        </w:trPr>
        <w:tc>
          <w:tcPr>
            <w:tcW w:w="831" w:type="pct"/>
            <w:vMerge/>
          </w:tcPr>
          <w:p w14:paraId="68F33B66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563A95A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Расчет трехфазных электрических цепей переменного тока.</w:t>
            </w:r>
          </w:p>
        </w:tc>
        <w:tc>
          <w:tcPr>
            <w:tcW w:w="487" w:type="pct"/>
          </w:tcPr>
          <w:p w14:paraId="208B8966" w14:textId="4DA8D608" w:rsidR="00AD42A0" w:rsidRPr="00503F9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3571B26D" w14:textId="44C8B72B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</w:tcPr>
          <w:p w14:paraId="2422D936" w14:textId="5F0DF4B5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543E40D5" w14:textId="77777777" w:rsidTr="00AD42A0">
        <w:trPr>
          <w:trHeight w:val="247"/>
        </w:trPr>
        <w:tc>
          <w:tcPr>
            <w:tcW w:w="831" w:type="pct"/>
            <w:vMerge w:val="restart"/>
          </w:tcPr>
          <w:p w14:paraId="7B764B1C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  <w:p w14:paraId="042C5A00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Трансформаторы.</w:t>
            </w:r>
          </w:p>
        </w:tc>
        <w:tc>
          <w:tcPr>
            <w:tcW w:w="2156" w:type="pct"/>
          </w:tcPr>
          <w:p w14:paraId="348569F9" w14:textId="77777777" w:rsidR="00AD42A0" w:rsidRPr="006B3BDD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7D3F433B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6A280085" w14:textId="0E4F0BBE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</w:tcPr>
          <w:p w14:paraId="136271EF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42B9A7A1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6760A21A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15C57C4D" w14:textId="5CCEE301" w:rsidR="00AD42A0" w:rsidRPr="003B62AC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2A0" w:rsidRPr="006B3BDD" w14:paraId="78E15D02" w14:textId="77777777" w:rsidTr="00AD42A0">
        <w:trPr>
          <w:trHeight w:val="818"/>
        </w:trPr>
        <w:tc>
          <w:tcPr>
            <w:tcW w:w="831" w:type="pct"/>
            <w:vMerge/>
          </w:tcPr>
          <w:p w14:paraId="734A0152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79218DBD" w14:textId="77777777" w:rsidR="00AD42A0" w:rsidRPr="006B3BDD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Принципы действия и устройство трансформатора.</w:t>
            </w:r>
          </w:p>
          <w:p w14:paraId="17477BAE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Режим, типы и применение трансформаторов.</w:t>
            </w:r>
          </w:p>
        </w:tc>
        <w:tc>
          <w:tcPr>
            <w:tcW w:w="487" w:type="pct"/>
          </w:tcPr>
          <w:p w14:paraId="2C608AF8" w14:textId="77777777" w:rsidR="00AD42A0" w:rsidRPr="003B62A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39046ACF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0EC00DE2" w14:textId="1BA8E275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6F0ED30A" w14:textId="77777777" w:rsidTr="00AD42A0">
        <w:trPr>
          <w:trHeight w:val="193"/>
        </w:trPr>
        <w:tc>
          <w:tcPr>
            <w:tcW w:w="831" w:type="pct"/>
            <w:vMerge w:val="restart"/>
          </w:tcPr>
          <w:p w14:paraId="0011BBFF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1.7</w:t>
            </w:r>
          </w:p>
          <w:p w14:paraId="4365DBBC" w14:textId="77777777" w:rsidR="00AD42A0" w:rsidRPr="006B3BDD" w:rsidRDefault="00AD42A0" w:rsidP="00AD4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Электрические машины постоянного тока</w:t>
            </w:r>
          </w:p>
        </w:tc>
        <w:tc>
          <w:tcPr>
            <w:tcW w:w="2156" w:type="pct"/>
          </w:tcPr>
          <w:p w14:paraId="35AB9AAF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1359F575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63033E11" w14:textId="09822ECD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</w:tcPr>
          <w:p w14:paraId="0137BEC1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529D9687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02A49D87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72F65459" w14:textId="77777777" w:rsidR="00AD42A0" w:rsidRPr="006B3BDD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2AB1E6C4" w14:textId="77777777" w:rsidTr="00AD42A0">
        <w:tc>
          <w:tcPr>
            <w:tcW w:w="831" w:type="pct"/>
            <w:vMerge/>
          </w:tcPr>
          <w:p w14:paraId="26C31873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258DCA52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Устройство, конструкция и принцип работы электрической машины постоянного тока. Рабочий процесс машины постоянного тока: ЭДС обмотки якоря, реакция якоря, коммутация. Генераторы и электродвигатели постоянного тока.</w:t>
            </w:r>
          </w:p>
        </w:tc>
        <w:tc>
          <w:tcPr>
            <w:tcW w:w="487" w:type="pct"/>
          </w:tcPr>
          <w:p w14:paraId="4B977DC3" w14:textId="77777777" w:rsidR="00AD42A0" w:rsidRPr="002A7117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1E5758E7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0DC070BE" w14:textId="0E70F443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1188CA08" w14:textId="77777777" w:rsidTr="00AD42A0">
        <w:tc>
          <w:tcPr>
            <w:tcW w:w="831" w:type="pct"/>
            <w:vMerge w:val="restart"/>
          </w:tcPr>
          <w:p w14:paraId="28F64E5F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</w:p>
          <w:p w14:paraId="0C296B3B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Электрические машины переменного тока.</w:t>
            </w:r>
          </w:p>
        </w:tc>
        <w:tc>
          <w:tcPr>
            <w:tcW w:w="2156" w:type="pct"/>
          </w:tcPr>
          <w:p w14:paraId="2C036C4F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87" w:type="pct"/>
          </w:tcPr>
          <w:p w14:paraId="1A5EDD2E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33E2247E" w14:textId="624A197B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</w:tcPr>
          <w:p w14:paraId="003BF2E1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16E14303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09, ПК 1.3</w:t>
            </w:r>
          </w:p>
          <w:p w14:paraId="5AD48713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157701B2" w14:textId="77777777" w:rsidR="00AD42A0" w:rsidRPr="006B3BDD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5B06733D" w14:textId="77777777" w:rsidTr="00AD42A0">
        <w:tc>
          <w:tcPr>
            <w:tcW w:w="831" w:type="pct"/>
            <w:vMerge/>
          </w:tcPr>
          <w:p w14:paraId="47BB4981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76FFC75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назначение асинхронных электродвигателей. Получение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вращающегося магнитного поля. Вращающий момент, скольжение, пуск и регулирование частоты асинхронного двигателя. Рабочий процесс асинхронного двигателя и его механические характеристики.</w:t>
            </w:r>
          </w:p>
        </w:tc>
        <w:tc>
          <w:tcPr>
            <w:tcW w:w="487" w:type="pct"/>
          </w:tcPr>
          <w:p w14:paraId="4D8EF02E" w14:textId="77777777" w:rsidR="00AD42A0" w:rsidRPr="00A27512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64" w:type="pct"/>
          </w:tcPr>
          <w:p w14:paraId="370B7D2B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7FA0E88D" w14:textId="059EC580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2A886EE7" w14:textId="77777777" w:rsidTr="00AD42A0">
        <w:tc>
          <w:tcPr>
            <w:tcW w:w="831" w:type="pct"/>
            <w:vMerge w:val="restart"/>
          </w:tcPr>
          <w:p w14:paraId="56AE739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1.9</w:t>
            </w:r>
          </w:p>
          <w:p w14:paraId="7D94FB6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Основы электропривода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56" w:type="pct"/>
          </w:tcPr>
          <w:p w14:paraId="577DD4A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11538E31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7DA22CFB" w14:textId="4FC06790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</w:tcPr>
          <w:p w14:paraId="4D82B5E2" w14:textId="17D26610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46D7E80A" w14:textId="77777777" w:rsidTr="00AD42A0">
        <w:tc>
          <w:tcPr>
            <w:tcW w:w="831" w:type="pct"/>
            <w:vMerge/>
          </w:tcPr>
          <w:p w14:paraId="4F13588D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343901C0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Общие сведения об электроприводе. Уравнение движения электропривода. Механические характеристики нагрузочных устройств.</w:t>
            </w:r>
          </w:p>
        </w:tc>
        <w:tc>
          <w:tcPr>
            <w:tcW w:w="487" w:type="pct"/>
          </w:tcPr>
          <w:p w14:paraId="0A04E524" w14:textId="77777777" w:rsidR="00AD42A0" w:rsidRPr="00813641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64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304477D1" w14:textId="77777777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2" w:type="pct"/>
            <w:vMerge w:val="restart"/>
          </w:tcPr>
          <w:p w14:paraId="264ECE4D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384D371D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054836E5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6DED6210" w14:textId="77777777" w:rsidR="00AD42A0" w:rsidRPr="006B3BDD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20DC1E05" w14:textId="77777777" w:rsidTr="00AD42A0">
        <w:tc>
          <w:tcPr>
            <w:tcW w:w="831" w:type="pct"/>
            <w:vMerge/>
          </w:tcPr>
          <w:p w14:paraId="63ED949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pct"/>
          </w:tcPr>
          <w:p w14:paraId="2C6A06E0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7A9684AE" w14:textId="4FD0719E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4211EBF0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7B6D0816" w14:textId="4DB55F32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7BEC7A5A" w14:textId="77777777" w:rsidTr="00AD42A0">
        <w:tc>
          <w:tcPr>
            <w:tcW w:w="831" w:type="pct"/>
            <w:vMerge/>
          </w:tcPr>
          <w:p w14:paraId="37785A31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pct"/>
          </w:tcPr>
          <w:p w14:paraId="1F28E25E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5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 Расчет мощности и выбор двигателя при различных режимах работы. Аппаратура для управления электроприводом.</w:t>
            </w:r>
          </w:p>
        </w:tc>
        <w:tc>
          <w:tcPr>
            <w:tcW w:w="487" w:type="pct"/>
          </w:tcPr>
          <w:p w14:paraId="7E80FE72" w14:textId="388EF291" w:rsidR="00AD42A0" w:rsidRPr="00503F9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2971B8F3" w14:textId="6327CE7A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</w:tcPr>
          <w:p w14:paraId="35AE5480" w14:textId="449529CF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40B625E4" w14:textId="77777777" w:rsidTr="00AD42A0">
        <w:tc>
          <w:tcPr>
            <w:tcW w:w="831" w:type="pct"/>
            <w:vMerge w:val="restart"/>
          </w:tcPr>
          <w:p w14:paraId="5040F1E3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1.10</w:t>
            </w:r>
          </w:p>
          <w:p w14:paraId="668C5FD6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измерения.</w:t>
            </w:r>
          </w:p>
        </w:tc>
        <w:tc>
          <w:tcPr>
            <w:tcW w:w="2156" w:type="pct"/>
          </w:tcPr>
          <w:p w14:paraId="324594CC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326A19D9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5D58DE40" w14:textId="2351DE06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</w:tcPr>
          <w:p w14:paraId="348E955D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5D04E83A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204DD1F0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26E1D507" w14:textId="3E6E9D1F" w:rsidR="00AD42A0" w:rsidRPr="00813641" w:rsidRDefault="00AD42A0" w:rsidP="00AD42A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2A0" w:rsidRPr="006B3BDD" w14:paraId="1E952F8E" w14:textId="77777777" w:rsidTr="00AD42A0">
        <w:tc>
          <w:tcPr>
            <w:tcW w:w="831" w:type="pct"/>
            <w:vMerge/>
          </w:tcPr>
          <w:p w14:paraId="26D8661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6" w:type="pct"/>
          </w:tcPr>
          <w:p w14:paraId="56D10DB1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Общие сведения об электрических измерениях и измерительных приборах. Классификация электроизмерительных приборов.</w:t>
            </w:r>
          </w:p>
        </w:tc>
        <w:tc>
          <w:tcPr>
            <w:tcW w:w="487" w:type="pct"/>
          </w:tcPr>
          <w:p w14:paraId="2D0725E1" w14:textId="77777777" w:rsidR="00AD42A0" w:rsidRPr="00440D0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0D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506A365D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0644F5C5" w14:textId="35531C1C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6AB02E49" w14:textId="77777777" w:rsidTr="00AD42A0">
        <w:tc>
          <w:tcPr>
            <w:tcW w:w="831" w:type="pct"/>
            <w:vMerge/>
          </w:tcPr>
          <w:p w14:paraId="5C4E1BC6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3B8C55D1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87" w:type="pct"/>
          </w:tcPr>
          <w:p w14:paraId="11C5196E" w14:textId="615B2FEB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43C4A4A3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516D5705" w14:textId="15B45F9C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1F34DF86" w14:textId="77777777" w:rsidTr="00AD42A0">
        <w:tc>
          <w:tcPr>
            <w:tcW w:w="831" w:type="pct"/>
            <w:vMerge/>
          </w:tcPr>
          <w:p w14:paraId="03EC8DB3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2504C413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42E2E1A5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Измерение тока, напряжения, сопротивления, мощности и энергии в электрических цепях. Приборы и схемы измерения.</w:t>
            </w:r>
          </w:p>
        </w:tc>
        <w:tc>
          <w:tcPr>
            <w:tcW w:w="487" w:type="pct"/>
          </w:tcPr>
          <w:p w14:paraId="14F7617E" w14:textId="167A6C0B" w:rsidR="00AD42A0" w:rsidRPr="00503F9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3BA2BC08" w14:textId="092900B4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</w:tcPr>
          <w:p w14:paraId="7163DD7C" w14:textId="69ECC732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0ABC611A" w14:textId="77777777" w:rsidTr="00AD42A0">
        <w:tc>
          <w:tcPr>
            <w:tcW w:w="831" w:type="pct"/>
            <w:vMerge w:val="restart"/>
          </w:tcPr>
          <w:p w14:paraId="4C3BCD3D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1.11</w:t>
            </w:r>
          </w:p>
          <w:p w14:paraId="2D3D6E02" w14:textId="77777777" w:rsidR="00AD42A0" w:rsidRPr="006B3BDD" w:rsidRDefault="00AD42A0" w:rsidP="00AD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и распределение электрической энергии.</w:t>
            </w:r>
          </w:p>
        </w:tc>
        <w:tc>
          <w:tcPr>
            <w:tcW w:w="2156" w:type="pct"/>
          </w:tcPr>
          <w:p w14:paraId="28B21C31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53F058FE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5E2CA6A1" w14:textId="77777777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2" w:type="pct"/>
            <w:vMerge w:val="restart"/>
          </w:tcPr>
          <w:p w14:paraId="76E8CA3C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5BA34F83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232E4E33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51C196A0" w14:textId="647BA7FF" w:rsidR="00AD42A0" w:rsidRPr="00B52B25" w:rsidRDefault="00AD42A0" w:rsidP="00AD42A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2A0" w:rsidRPr="006B3BDD" w14:paraId="15BE6FAB" w14:textId="77777777" w:rsidTr="00AD42A0">
        <w:tc>
          <w:tcPr>
            <w:tcW w:w="831" w:type="pct"/>
            <w:vMerge/>
          </w:tcPr>
          <w:p w14:paraId="77E5E847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pct"/>
          </w:tcPr>
          <w:p w14:paraId="4A0CD0B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Электрические сети промышленных предприятий. Выбор сечений проводов и кабелей цепей по требуемому параметру.</w:t>
            </w:r>
          </w:p>
        </w:tc>
        <w:tc>
          <w:tcPr>
            <w:tcW w:w="487" w:type="pct"/>
          </w:tcPr>
          <w:p w14:paraId="68B01675" w14:textId="77777777" w:rsidR="00AD42A0" w:rsidRPr="00B52B25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3709C723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465A6AC2" w14:textId="72014D92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7AEA4661" w14:textId="77777777" w:rsidTr="00AD42A0">
        <w:tc>
          <w:tcPr>
            <w:tcW w:w="831" w:type="pct"/>
            <w:vMerge/>
          </w:tcPr>
          <w:p w14:paraId="45CEA8C5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242D6981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7D354ED4" w14:textId="2E20C0B7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04CF3370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011E1A79" w14:textId="0D294F2D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7778314D" w14:textId="77777777" w:rsidTr="00AD42A0">
        <w:tc>
          <w:tcPr>
            <w:tcW w:w="831" w:type="pct"/>
            <w:vMerge/>
          </w:tcPr>
          <w:p w14:paraId="089B00D0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3D7AD71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7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 Расчет сечений проводов и кабелей по допустимой нагрузке и потере напряжений.</w:t>
            </w:r>
          </w:p>
        </w:tc>
        <w:tc>
          <w:tcPr>
            <w:tcW w:w="487" w:type="pct"/>
          </w:tcPr>
          <w:p w14:paraId="2C9AA204" w14:textId="1564EE31" w:rsidR="00AD42A0" w:rsidRPr="00B52B25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22B7E639" w14:textId="050CBFD4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</w:tcPr>
          <w:p w14:paraId="43463551" w14:textId="1BF50B1C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7BEC5F56" w14:textId="77777777" w:rsidTr="00AD42A0">
        <w:tc>
          <w:tcPr>
            <w:tcW w:w="2987" w:type="pct"/>
            <w:gridSpan w:val="2"/>
          </w:tcPr>
          <w:p w14:paraId="6B27A243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2: Основы электроники</w:t>
            </w:r>
          </w:p>
        </w:tc>
        <w:tc>
          <w:tcPr>
            <w:tcW w:w="487" w:type="pct"/>
          </w:tcPr>
          <w:p w14:paraId="78666EF8" w14:textId="2DD2C612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64" w:type="pct"/>
          </w:tcPr>
          <w:p w14:paraId="6A88E451" w14:textId="5527D19A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62" w:type="pct"/>
          </w:tcPr>
          <w:p w14:paraId="20ABDA8F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681C5DF5" w14:textId="77777777" w:rsidTr="00AD42A0">
        <w:tc>
          <w:tcPr>
            <w:tcW w:w="831" w:type="pct"/>
            <w:vMerge w:val="restart"/>
          </w:tcPr>
          <w:p w14:paraId="361259B5" w14:textId="77777777" w:rsidR="00AD42A0" w:rsidRPr="006B3BDD" w:rsidRDefault="00AD42A0" w:rsidP="00AD4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2156" w:type="pct"/>
          </w:tcPr>
          <w:p w14:paraId="79084B25" w14:textId="77777777" w:rsidR="00AD42A0" w:rsidRPr="006B3BDD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4E37B4D7" w14:textId="685A5A6E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2480FFC7" w14:textId="77777777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2" w:type="pct"/>
            <w:vMerge w:val="restart"/>
          </w:tcPr>
          <w:p w14:paraId="7C0F98E1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7D68E9B8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3CDB2CF5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1D8A9254" w14:textId="427ACCCC" w:rsidR="00AD42A0" w:rsidRPr="006B3BDD" w:rsidRDefault="00AD42A0" w:rsidP="00AD42A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327E442E" w14:textId="77777777" w:rsidTr="00AD42A0">
        <w:tc>
          <w:tcPr>
            <w:tcW w:w="831" w:type="pct"/>
            <w:vMerge/>
          </w:tcPr>
          <w:p w14:paraId="234D6340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6AE544F2" w14:textId="77777777" w:rsidR="00AD42A0" w:rsidRPr="006B3BDD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Электропроводность полупроводников.</w:t>
            </w:r>
          </w:p>
          <w:p w14:paraId="7892E8AE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Полупроводниковые приборы: диоды, биполярные транзисторы, униполярные (полевые) транзисторы: физические процессы, схемы включения, параметры и характеристики. Интегральные схемы.</w:t>
            </w:r>
          </w:p>
        </w:tc>
        <w:tc>
          <w:tcPr>
            <w:tcW w:w="487" w:type="pct"/>
          </w:tcPr>
          <w:p w14:paraId="36F5434A" w14:textId="79E19411" w:rsidR="00AD42A0" w:rsidRPr="00440D0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7238E477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7A232CE5" w14:textId="03E13848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53A681F6" w14:textId="77777777" w:rsidTr="00AD42A0">
        <w:tc>
          <w:tcPr>
            <w:tcW w:w="831" w:type="pct"/>
            <w:vMerge/>
          </w:tcPr>
          <w:p w14:paraId="310A5D46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pct"/>
          </w:tcPr>
          <w:p w14:paraId="75A9019F" w14:textId="77777777" w:rsidR="00AD42A0" w:rsidRPr="00C9199A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6FB01DA1" w14:textId="3EC5CD7D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5280C96B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526DA6D8" w14:textId="0BA19FEC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0AAF2792" w14:textId="77777777" w:rsidTr="00AD42A0">
        <w:tc>
          <w:tcPr>
            <w:tcW w:w="831" w:type="pct"/>
            <w:vMerge/>
          </w:tcPr>
          <w:p w14:paraId="35D49DDF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pct"/>
          </w:tcPr>
          <w:p w14:paraId="38B9563E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8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Исследование входных и выходных характеристик биполярного транзистора</w:t>
            </w:r>
          </w:p>
        </w:tc>
        <w:tc>
          <w:tcPr>
            <w:tcW w:w="487" w:type="pct"/>
          </w:tcPr>
          <w:p w14:paraId="392E6762" w14:textId="6C2629F8" w:rsidR="00AD42A0" w:rsidRPr="00440D0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14557905" w14:textId="73A0D383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2" w:type="pct"/>
            <w:vMerge/>
          </w:tcPr>
          <w:p w14:paraId="4440F2CB" w14:textId="31BBFFEA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65DB264F" w14:textId="77777777" w:rsidTr="00AD42A0">
        <w:trPr>
          <w:trHeight w:val="418"/>
        </w:trPr>
        <w:tc>
          <w:tcPr>
            <w:tcW w:w="831" w:type="pct"/>
            <w:vMerge w:val="restart"/>
          </w:tcPr>
          <w:p w14:paraId="0D7CBB35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  <w:p w14:paraId="0526AA5D" w14:textId="77777777" w:rsidR="00AD42A0" w:rsidRPr="006B3BDD" w:rsidRDefault="00AD42A0" w:rsidP="00AD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выпрямител</w:t>
            </w: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 и стабилизаторы.</w:t>
            </w:r>
          </w:p>
        </w:tc>
        <w:tc>
          <w:tcPr>
            <w:tcW w:w="2156" w:type="pct"/>
          </w:tcPr>
          <w:p w14:paraId="3762578D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87" w:type="pct"/>
          </w:tcPr>
          <w:p w14:paraId="52C584AD" w14:textId="491B9AB0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4" w:type="pct"/>
          </w:tcPr>
          <w:p w14:paraId="73358B46" w14:textId="77777777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2" w:type="pct"/>
            <w:vMerge w:val="restart"/>
          </w:tcPr>
          <w:p w14:paraId="58A9B216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0121D155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09686D78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4</w:t>
            </w:r>
          </w:p>
          <w:p w14:paraId="70FAF021" w14:textId="124ABFB8" w:rsidR="00AD42A0" w:rsidRPr="006B3BDD" w:rsidRDefault="00AD42A0" w:rsidP="00AD42A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D42A0" w:rsidRPr="006B3BDD" w14:paraId="5FDEA6F5" w14:textId="77777777" w:rsidTr="00AD42A0">
        <w:tc>
          <w:tcPr>
            <w:tcW w:w="831" w:type="pct"/>
            <w:vMerge/>
          </w:tcPr>
          <w:p w14:paraId="23599C83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3FD61213" w14:textId="1C7F8996" w:rsidR="00AD42A0" w:rsidRPr="00495677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параметры выпрямителей. Принцип работы и схема однополупериодного, </w:t>
            </w:r>
            <w:proofErr w:type="spellStart"/>
            <w:r w:rsidRPr="006B3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двухполупериодного</w:t>
            </w:r>
            <w:proofErr w:type="spellEnd"/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 и трехфазного выпрямителей. Коэффициент выпрямления схемы.</w:t>
            </w:r>
          </w:p>
        </w:tc>
        <w:tc>
          <w:tcPr>
            <w:tcW w:w="487" w:type="pct"/>
          </w:tcPr>
          <w:p w14:paraId="12803D7E" w14:textId="021BF68B" w:rsidR="00AD42A0" w:rsidRPr="002A7D0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64" w:type="pct"/>
          </w:tcPr>
          <w:p w14:paraId="20A28780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5CC3D567" w14:textId="682CFAE8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1B16F61E" w14:textId="77777777" w:rsidTr="00AD42A0">
        <w:trPr>
          <w:trHeight w:val="321"/>
        </w:trPr>
        <w:tc>
          <w:tcPr>
            <w:tcW w:w="831" w:type="pct"/>
            <w:vMerge/>
          </w:tcPr>
          <w:p w14:paraId="7BB7FD56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pct"/>
          </w:tcPr>
          <w:p w14:paraId="5C7EC181" w14:textId="77777777" w:rsidR="00AD42A0" w:rsidRPr="00C9199A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05D2560C" w14:textId="77777777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0A17861B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713BB836" w14:textId="1634FE96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64A0FDED" w14:textId="77777777" w:rsidTr="00AD42A0">
        <w:trPr>
          <w:trHeight w:val="321"/>
        </w:trPr>
        <w:tc>
          <w:tcPr>
            <w:tcW w:w="831" w:type="pct"/>
            <w:vMerge/>
          </w:tcPr>
          <w:p w14:paraId="5AEC922C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pct"/>
          </w:tcPr>
          <w:p w14:paraId="40B08171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9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одно - и </w:t>
            </w:r>
            <w:proofErr w:type="spellStart"/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двухполупериодных</w:t>
            </w:r>
            <w:proofErr w:type="spellEnd"/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 выпрямителей. Графики выпрямления переменного тока</w:t>
            </w:r>
          </w:p>
        </w:tc>
        <w:tc>
          <w:tcPr>
            <w:tcW w:w="487" w:type="pct"/>
          </w:tcPr>
          <w:p w14:paraId="4E62B5A0" w14:textId="77777777" w:rsidR="00AD42A0" w:rsidRPr="00D965A3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A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2F74CC22" w14:textId="7BDF4F3C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2" w:type="pct"/>
            <w:vMerge/>
          </w:tcPr>
          <w:p w14:paraId="3BDE9258" w14:textId="43806378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4214FEF6" w14:textId="77777777" w:rsidTr="00AD42A0">
        <w:trPr>
          <w:trHeight w:val="321"/>
        </w:trPr>
        <w:tc>
          <w:tcPr>
            <w:tcW w:w="831" w:type="pct"/>
            <w:vMerge/>
          </w:tcPr>
          <w:p w14:paraId="0F3A63A3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pct"/>
          </w:tcPr>
          <w:p w14:paraId="4E0D255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10</w:t>
            </w:r>
            <w:r w:rsidRPr="00D965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величины коэффициента сглаживания и коэффициента выпрямления схемы, при различных конфигурациях схем выпрямления».</w:t>
            </w:r>
          </w:p>
        </w:tc>
        <w:tc>
          <w:tcPr>
            <w:tcW w:w="487" w:type="pct"/>
          </w:tcPr>
          <w:p w14:paraId="695DDB6F" w14:textId="77777777" w:rsidR="00AD42A0" w:rsidRPr="00D965A3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A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4C2E5B77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50B81BF2" w14:textId="2EC81084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225E6179" w14:textId="77777777" w:rsidTr="00AD42A0">
        <w:tc>
          <w:tcPr>
            <w:tcW w:w="831" w:type="pct"/>
            <w:vMerge w:val="restart"/>
          </w:tcPr>
          <w:p w14:paraId="733DA2AC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  <w:p w14:paraId="1E969E71" w14:textId="77777777" w:rsidR="00AD42A0" w:rsidRPr="006B3BDD" w:rsidRDefault="00AD42A0" w:rsidP="00AD4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усилители.  </w:t>
            </w:r>
          </w:p>
        </w:tc>
        <w:tc>
          <w:tcPr>
            <w:tcW w:w="2156" w:type="pct"/>
          </w:tcPr>
          <w:p w14:paraId="13491591" w14:textId="77777777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75CD1E36" w14:textId="40C6AAAD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4" w:type="pct"/>
          </w:tcPr>
          <w:p w14:paraId="71AD2E9D" w14:textId="77777777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2" w:type="pct"/>
            <w:vMerge w:val="restart"/>
          </w:tcPr>
          <w:p w14:paraId="50BA0251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0AF7BE20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5D458194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55A47D0E" w14:textId="063C41EE" w:rsidR="00AD42A0" w:rsidRPr="00667B7D" w:rsidRDefault="00AD42A0" w:rsidP="00AD42A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2A0" w:rsidRPr="006B3BDD" w14:paraId="0FDE727F" w14:textId="77777777" w:rsidTr="00AD42A0">
        <w:tc>
          <w:tcPr>
            <w:tcW w:w="831" w:type="pct"/>
            <w:vMerge/>
          </w:tcPr>
          <w:p w14:paraId="19CE1B34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12F64EDE" w14:textId="77777777" w:rsidR="00AD42A0" w:rsidRPr="006A5856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показатели и схемы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усилителей электрических сигналов. Принцип работы усилителя низкой частоты на биполярном транзисторе. Многокаскадные усилители, обратная связь и температурная стабилизация режима работы усилителя.</w:t>
            </w:r>
          </w:p>
        </w:tc>
        <w:tc>
          <w:tcPr>
            <w:tcW w:w="487" w:type="pct"/>
          </w:tcPr>
          <w:p w14:paraId="0E3C5E3D" w14:textId="751E52C3" w:rsidR="00AD42A0" w:rsidRPr="00667B7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51AD3AF9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3CF7F77E" w14:textId="1BE23F90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5B28B07F" w14:textId="77777777" w:rsidTr="00AD42A0">
        <w:tc>
          <w:tcPr>
            <w:tcW w:w="831" w:type="pct"/>
            <w:vMerge/>
          </w:tcPr>
          <w:p w14:paraId="63DB1DD1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6813D728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5C31F983" w14:textId="2BCC6F19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39819FDC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043E0A95" w14:textId="7DBC3D1E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45A8D8E5" w14:textId="77777777" w:rsidTr="00AD42A0">
        <w:trPr>
          <w:trHeight w:val="562"/>
        </w:trPr>
        <w:tc>
          <w:tcPr>
            <w:tcW w:w="831" w:type="pct"/>
            <w:vMerge/>
          </w:tcPr>
          <w:p w14:paraId="4307E515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20EC3484" w14:textId="56EB6472" w:rsidR="00AD42A0" w:rsidRPr="006A5856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11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«Расчет схемы одно- и </w:t>
            </w:r>
            <w:proofErr w:type="spellStart"/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двухполупериодных</w:t>
            </w:r>
            <w:proofErr w:type="spellEnd"/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 выпрямителей. </w:t>
            </w:r>
          </w:p>
        </w:tc>
        <w:tc>
          <w:tcPr>
            <w:tcW w:w="487" w:type="pct"/>
          </w:tcPr>
          <w:p w14:paraId="20A77649" w14:textId="5D805D91" w:rsidR="00AD42A0" w:rsidRPr="00C9199A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40E41B30" w14:textId="40EF9A5F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2" w:type="pct"/>
            <w:vMerge/>
          </w:tcPr>
          <w:p w14:paraId="53718930" w14:textId="3CDE8D6B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55F4430A" w14:textId="77777777" w:rsidTr="00AD42A0">
        <w:tc>
          <w:tcPr>
            <w:tcW w:w="831" w:type="pct"/>
            <w:vMerge w:val="restart"/>
          </w:tcPr>
          <w:p w14:paraId="26FF9B12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  <w:p w14:paraId="36ECB6D0" w14:textId="2543CBF7" w:rsidR="00AD42A0" w:rsidRPr="006B3BDD" w:rsidRDefault="00AD42A0" w:rsidP="00AD4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генераторы и измерительные приборы.</w:t>
            </w:r>
          </w:p>
        </w:tc>
        <w:tc>
          <w:tcPr>
            <w:tcW w:w="2156" w:type="pct"/>
          </w:tcPr>
          <w:p w14:paraId="322E2906" w14:textId="77777777" w:rsidR="00AD42A0" w:rsidRPr="006B3BDD" w:rsidRDefault="00AD42A0" w:rsidP="00AD4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7" w:type="pct"/>
          </w:tcPr>
          <w:p w14:paraId="2FE88E64" w14:textId="20F4E8AB" w:rsidR="00AD42A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150F44B4" w14:textId="77777777" w:rsidR="00AD42A0" w:rsidRPr="00DC5FBE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2" w:type="pct"/>
            <w:vMerge w:val="restart"/>
          </w:tcPr>
          <w:p w14:paraId="4E88EE32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E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02,</w:t>
            </w:r>
          </w:p>
          <w:p w14:paraId="7626CF6C" w14:textId="77777777" w:rsidR="00AD42A0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49F06B94" w14:textId="77777777" w:rsidR="00AD42A0" w:rsidRPr="001B72EC" w:rsidRDefault="00AD42A0" w:rsidP="00AD4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64BD8716" w14:textId="40F64BFD" w:rsidR="00AD42A0" w:rsidRPr="00F9439B" w:rsidRDefault="00AD42A0" w:rsidP="00AD4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2A0" w:rsidRPr="006B3BDD" w14:paraId="67B44294" w14:textId="77777777" w:rsidTr="00AD42A0">
        <w:tc>
          <w:tcPr>
            <w:tcW w:w="831" w:type="pct"/>
            <w:vMerge/>
          </w:tcPr>
          <w:p w14:paraId="16BCADA1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5F5DA88B" w14:textId="77777777" w:rsidR="00AD42A0" w:rsidRPr="006B3BDD" w:rsidRDefault="00AD42A0" w:rsidP="00AD4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Колебательный контур. Структурная схема электронного генератора. Генераторы синусоидальных колебаний </w:t>
            </w:r>
            <w:r w:rsidRPr="006B3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-  и </w:t>
            </w:r>
            <w:r w:rsidRPr="006B3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RC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 xml:space="preserve">- типа. Импульсные генераторы. Принципы и схемы получения импульсных сигналов </w:t>
            </w:r>
          </w:p>
          <w:p w14:paraId="2717B909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различных конфигураций.</w:t>
            </w:r>
          </w:p>
        </w:tc>
        <w:tc>
          <w:tcPr>
            <w:tcW w:w="487" w:type="pct"/>
          </w:tcPr>
          <w:p w14:paraId="54224E42" w14:textId="46967185" w:rsidR="00AD42A0" w:rsidRPr="00F9439B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</w:tcPr>
          <w:p w14:paraId="689A5BF0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43211876" w14:textId="05CB7028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42A0" w:rsidRPr="006B3BDD" w14:paraId="40C6311A" w14:textId="77777777" w:rsidTr="00AD42A0">
        <w:tc>
          <w:tcPr>
            <w:tcW w:w="831" w:type="pct"/>
            <w:vMerge/>
          </w:tcPr>
          <w:p w14:paraId="096B0E32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6B0C5340" w14:textId="77777777" w:rsidR="00AD42A0" w:rsidRPr="004062A8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87" w:type="pct"/>
          </w:tcPr>
          <w:p w14:paraId="52E2BC34" w14:textId="7491E6FC" w:rsidR="00AD42A0" w:rsidRPr="00A32700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369D794D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  <w:vMerge/>
          </w:tcPr>
          <w:p w14:paraId="5F5AFDC4" w14:textId="04C5E2E1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1C8E1563" w14:textId="77777777" w:rsidTr="00AD42A0">
        <w:tc>
          <w:tcPr>
            <w:tcW w:w="831" w:type="pct"/>
            <w:vMerge/>
          </w:tcPr>
          <w:p w14:paraId="0E5697AD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2B058A89" w14:textId="77777777" w:rsidR="00AD42A0" w:rsidRPr="006A5856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12 </w:t>
            </w:r>
            <w:r w:rsidRPr="006B3BDD">
              <w:rPr>
                <w:rFonts w:ascii="Times New Roman" w:hAnsi="Times New Roman" w:cs="Times New Roman"/>
                <w:sz w:val="24"/>
                <w:szCs w:val="24"/>
              </w:rPr>
              <w:t>Исследование формы выходного сигнала электронных генераторов.</w:t>
            </w:r>
          </w:p>
        </w:tc>
        <w:tc>
          <w:tcPr>
            <w:tcW w:w="487" w:type="pct"/>
          </w:tcPr>
          <w:p w14:paraId="0EA07693" w14:textId="196743C7" w:rsidR="00AD42A0" w:rsidRPr="00C9199A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</w:tcPr>
          <w:p w14:paraId="7C28FB70" w14:textId="4A637D41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2" w:type="pct"/>
            <w:vMerge/>
          </w:tcPr>
          <w:p w14:paraId="3CF19FD9" w14:textId="5243553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3CD259D4" w14:textId="77777777" w:rsidTr="00AD42A0">
        <w:tc>
          <w:tcPr>
            <w:tcW w:w="831" w:type="pct"/>
          </w:tcPr>
          <w:p w14:paraId="0A17E7B2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</w:tcPr>
          <w:p w14:paraId="52205960" w14:textId="77777777" w:rsidR="00AD42A0" w:rsidRPr="00503F9C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87" w:type="pct"/>
          </w:tcPr>
          <w:p w14:paraId="3E119D2E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</w:p>
        </w:tc>
        <w:tc>
          <w:tcPr>
            <w:tcW w:w="764" w:type="pct"/>
          </w:tcPr>
          <w:p w14:paraId="0367CBF4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44C7B75E" w14:textId="25E5FEAC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2A0" w:rsidRPr="006B3BDD" w14:paraId="6436F3A7" w14:textId="77777777" w:rsidTr="00AD42A0">
        <w:tc>
          <w:tcPr>
            <w:tcW w:w="831" w:type="pct"/>
          </w:tcPr>
          <w:p w14:paraId="6CCCFB32" w14:textId="77777777" w:rsidR="00AD42A0" w:rsidRPr="006B3BDD" w:rsidRDefault="00AD42A0" w:rsidP="00AD4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D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56" w:type="pct"/>
          </w:tcPr>
          <w:p w14:paraId="0ECD9D8F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</w:tcPr>
          <w:p w14:paraId="01223C1D" w14:textId="77777777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64" w:type="pct"/>
          </w:tcPr>
          <w:p w14:paraId="0D8F1188" w14:textId="5E22CD25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62" w:type="pct"/>
          </w:tcPr>
          <w:p w14:paraId="1968CAC0" w14:textId="4007FD59" w:rsidR="00AD42A0" w:rsidRPr="006B3BDD" w:rsidRDefault="00AD42A0" w:rsidP="00AD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B2E3316" w14:textId="77777777" w:rsidR="00A63E70" w:rsidRDefault="00A63E70" w:rsidP="00F72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DE671" w14:textId="77777777" w:rsidR="00AD42A0" w:rsidRDefault="00AD42A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266A93E2" w14:textId="60261FC6" w:rsidR="00B778E5" w:rsidRPr="00AD42A0" w:rsidRDefault="00B778E5" w:rsidP="00F72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42A0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14:paraId="5CFB5D71" w14:textId="77777777" w:rsidR="00AD42A0" w:rsidRPr="00AD42A0" w:rsidRDefault="00AD42A0" w:rsidP="00EC3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42A0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A63E70" w:rsidRPr="00AD42A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61B8041D" w14:textId="2C629503" w:rsidR="00DD6843" w:rsidRPr="00EC3199" w:rsidRDefault="00A63E70" w:rsidP="00EC3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E70">
        <w:rPr>
          <w:rFonts w:ascii="Times New Roman" w:hAnsi="Times New Roman" w:cs="Times New Roman"/>
          <w:bCs/>
          <w:sz w:val="28"/>
          <w:szCs w:val="28"/>
        </w:rPr>
        <w:t>Для реализаци</w:t>
      </w:r>
      <w:r w:rsidR="00EC3199">
        <w:rPr>
          <w:rFonts w:ascii="Times New Roman" w:hAnsi="Times New Roman" w:cs="Times New Roman"/>
          <w:bCs/>
          <w:sz w:val="28"/>
          <w:szCs w:val="28"/>
        </w:rPr>
        <w:t>и программы учебной дисциплины должны быть предусмотрен к</w:t>
      </w:r>
      <w:r w:rsidR="00DD6843">
        <w:rPr>
          <w:rFonts w:ascii="Times New Roman" w:hAnsi="Times New Roman" w:cs="Times New Roman"/>
          <w:bCs/>
          <w:sz w:val="28"/>
          <w:szCs w:val="28"/>
        </w:rPr>
        <w:t>абинет</w:t>
      </w:r>
      <w:r w:rsidR="004956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6843">
        <w:rPr>
          <w:rFonts w:ascii="Times New Roman" w:hAnsi="Times New Roman" w:cs="Times New Roman"/>
          <w:sz w:val="28"/>
          <w:szCs w:val="28"/>
        </w:rPr>
        <w:t>«</w:t>
      </w:r>
      <w:r w:rsidR="00DD6843" w:rsidRPr="00EC3199">
        <w:rPr>
          <w:rFonts w:ascii="Times New Roman" w:hAnsi="Times New Roman" w:cs="Times New Roman"/>
          <w:sz w:val="28"/>
          <w:szCs w:val="28"/>
        </w:rPr>
        <w:t>Электротехника и основы электроники».</w:t>
      </w:r>
    </w:p>
    <w:p w14:paraId="6B82C385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1293B03E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комплект мебели для преподавателя,</w:t>
      </w:r>
    </w:p>
    <w:p w14:paraId="46DCF5CB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комплект мебели для обучающихся на 25 посадочных мест,</w:t>
      </w:r>
    </w:p>
    <w:p w14:paraId="25CE3A39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комплект учебно-наглядных пособий и плакатов,</w:t>
      </w:r>
    </w:p>
    <w:p w14:paraId="739C6F80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техническая документация, методическое обеспечение,</w:t>
      </w:r>
    </w:p>
    <w:p w14:paraId="536E76B0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стенды и оборудование для выполнения лабораторных занятий,</w:t>
      </w:r>
    </w:p>
    <w:p w14:paraId="4FCC1B13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электроизмерительные приборы для выполнения лабораторных работ,</w:t>
      </w:r>
    </w:p>
    <w:p w14:paraId="64377946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компьютер с лицензионным программным обеспечением общего и профессионального назначения,</w:t>
      </w:r>
    </w:p>
    <w:p w14:paraId="3F34564F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мультимедиа-проектор,</w:t>
      </w:r>
    </w:p>
    <w:p w14:paraId="55DFF368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Программное обеспечение:</w:t>
      </w:r>
    </w:p>
    <w:p w14:paraId="0B89CD67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127EB">
        <w:rPr>
          <w:rFonts w:ascii="Times New Roman" w:hAnsi="Times New Roman" w:cs="Times New Roman"/>
          <w:sz w:val="28"/>
          <w:szCs w:val="28"/>
        </w:rPr>
        <w:t>MicrosoftWindows</w:t>
      </w:r>
      <w:proofErr w:type="spellEnd"/>
      <w:r w:rsidRPr="008127EB">
        <w:rPr>
          <w:rFonts w:ascii="Times New Roman" w:hAnsi="Times New Roman" w:cs="Times New Roman"/>
          <w:sz w:val="28"/>
          <w:szCs w:val="28"/>
        </w:rPr>
        <w:t xml:space="preserve"> 7 (лицензия №61046615, авторизованный номер лицензиата 91049631ZZE1410),</w:t>
      </w:r>
      <w:r w:rsidRPr="008127EB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8127EB">
        <w:rPr>
          <w:rFonts w:ascii="Times New Roman" w:hAnsi="Times New Roman" w:cs="Times New Roman"/>
          <w:sz w:val="28"/>
          <w:szCs w:val="28"/>
        </w:rPr>
        <w:t>MicrosoftOffice</w:t>
      </w:r>
      <w:proofErr w:type="spellEnd"/>
      <w:r w:rsidRPr="008127EB">
        <w:rPr>
          <w:rFonts w:ascii="Times New Roman" w:hAnsi="Times New Roman" w:cs="Times New Roman"/>
          <w:sz w:val="28"/>
          <w:szCs w:val="28"/>
        </w:rPr>
        <w:t xml:space="preserve"> 2003 (лицензия №41764220, авторизованный номер лицензиата 61748179ZZE0902),</w:t>
      </w:r>
      <w:r w:rsidRPr="008127EB">
        <w:rPr>
          <w:rFonts w:ascii="Times New Roman" w:hAnsi="Times New Roman" w:cs="Times New Roman"/>
          <w:sz w:val="28"/>
          <w:szCs w:val="28"/>
        </w:rPr>
        <w:br/>
        <w:t xml:space="preserve">- PN KL 4851RATFQ </w:t>
      </w:r>
      <w:proofErr w:type="spellStart"/>
      <w:r w:rsidRPr="008127EB">
        <w:rPr>
          <w:rFonts w:ascii="Times New Roman" w:hAnsi="Times New Roman" w:cs="Times New Roman"/>
          <w:sz w:val="28"/>
          <w:szCs w:val="28"/>
        </w:rPr>
        <w:t>KasperskyWorkSpaceSecurityRussianEdition</w:t>
      </w:r>
      <w:proofErr w:type="spellEnd"/>
      <w:r w:rsidRPr="008127EB">
        <w:rPr>
          <w:rFonts w:ascii="Times New Roman" w:hAnsi="Times New Roman" w:cs="Times New Roman"/>
          <w:sz w:val="28"/>
          <w:szCs w:val="28"/>
        </w:rPr>
        <w:t xml:space="preserve">. 250-499 User 1 </w:t>
      </w:r>
      <w:proofErr w:type="spellStart"/>
      <w:r w:rsidRPr="008127EB">
        <w:rPr>
          <w:rFonts w:ascii="Times New Roman" w:hAnsi="Times New Roman" w:cs="Times New Roman"/>
          <w:sz w:val="28"/>
          <w:szCs w:val="28"/>
        </w:rPr>
        <w:t>yearEducationalRenewal</w:t>
      </w:r>
      <w:proofErr w:type="spellEnd"/>
    </w:p>
    <w:p w14:paraId="40999C1E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27EB">
        <w:rPr>
          <w:rFonts w:ascii="Times New Roman" w:hAnsi="Times New Roman" w:cs="Times New Roman"/>
          <w:sz w:val="28"/>
          <w:szCs w:val="28"/>
        </w:rPr>
        <w:t>License</w:t>
      </w:r>
      <w:proofErr w:type="spellEnd"/>
      <w:r w:rsidRPr="008127EB">
        <w:rPr>
          <w:rFonts w:ascii="Times New Roman" w:hAnsi="Times New Roman" w:cs="Times New Roman"/>
          <w:sz w:val="28"/>
          <w:szCs w:val="28"/>
        </w:rPr>
        <w:t xml:space="preserve"> (Лицензионное соглашение № ДОА300419/1-1/175). </w:t>
      </w:r>
    </w:p>
    <w:p w14:paraId="60071179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>Лаборатория электротехники и электроники</w:t>
      </w:r>
    </w:p>
    <w:p w14:paraId="0A36425A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5E9C1FAE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комплект мебели для преподавателя,</w:t>
      </w:r>
    </w:p>
    <w:p w14:paraId="26783DC4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комплект мебели для обучающихся на 25 посадочных мест,</w:t>
      </w:r>
    </w:p>
    <w:p w14:paraId="6DE63CBA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комплект учебно-наглядных пособий и плакатов,</w:t>
      </w:r>
    </w:p>
    <w:p w14:paraId="34B49213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техническая документация, методическое обеспечение,</w:t>
      </w:r>
    </w:p>
    <w:p w14:paraId="0E54A8F7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стенды и оборудование для выполнения лабораторных занятий,</w:t>
      </w:r>
    </w:p>
    <w:p w14:paraId="60E2B8D6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электроизмерительные приборы для выполнения лабораторных работ,</w:t>
      </w:r>
    </w:p>
    <w:p w14:paraId="74D9D0EA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компьютер с лицензионным программным обеспечением общего и профессионального назначения,</w:t>
      </w:r>
    </w:p>
    <w:p w14:paraId="6330A5C7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мультимедиа-проектор,</w:t>
      </w:r>
    </w:p>
    <w:p w14:paraId="5C54BE66" w14:textId="77777777" w:rsidR="008127EB" w:rsidRPr="008127EB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Программное обеспечение:</w:t>
      </w:r>
    </w:p>
    <w:p w14:paraId="3A19399A" w14:textId="77777777" w:rsidR="00EC3199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127EB">
        <w:rPr>
          <w:rFonts w:ascii="Times New Roman" w:hAnsi="Times New Roman" w:cs="Times New Roman"/>
          <w:sz w:val="28"/>
          <w:szCs w:val="28"/>
        </w:rPr>
        <w:t>MicrosoftWindows</w:t>
      </w:r>
      <w:proofErr w:type="spellEnd"/>
      <w:r w:rsidRPr="008127EB">
        <w:rPr>
          <w:rFonts w:ascii="Times New Roman" w:hAnsi="Times New Roman" w:cs="Times New Roman"/>
          <w:sz w:val="28"/>
          <w:szCs w:val="28"/>
        </w:rPr>
        <w:t xml:space="preserve"> 7 (лицензия №61046615, авторизованный номер лицензиата 91049631ZZE1410),</w:t>
      </w:r>
    </w:p>
    <w:p w14:paraId="74C3AE05" w14:textId="77777777" w:rsidR="00EC3199" w:rsidRDefault="008127EB" w:rsidP="0081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27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127EB">
        <w:rPr>
          <w:rFonts w:ascii="Times New Roman" w:hAnsi="Times New Roman" w:cs="Times New Roman"/>
          <w:sz w:val="28"/>
          <w:szCs w:val="28"/>
        </w:rPr>
        <w:t>MicrosoftOffice</w:t>
      </w:r>
      <w:proofErr w:type="spellEnd"/>
      <w:r w:rsidRPr="008127EB">
        <w:rPr>
          <w:rFonts w:ascii="Times New Roman" w:hAnsi="Times New Roman" w:cs="Times New Roman"/>
          <w:sz w:val="28"/>
          <w:szCs w:val="28"/>
        </w:rPr>
        <w:t xml:space="preserve"> 2003 (лицензия №41764220, авторизованный номер лицензиата 61748179ZZE0902),</w:t>
      </w:r>
    </w:p>
    <w:p w14:paraId="11F7F74C" w14:textId="77777777" w:rsidR="008127EB" w:rsidRPr="00EC3199" w:rsidRDefault="008127EB" w:rsidP="00EC3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3199">
        <w:rPr>
          <w:rFonts w:ascii="Times New Roman" w:hAnsi="Times New Roman" w:cs="Times New Roman"/>
          <w:sz w:val="28"/>
          <w:szCs w:val="28"/>
          <w:lang w:val="en-US"/>
        </w:rPr>
        <w:t xml:space="preserve">- PN KL 4851RATFQ Kaspersky </w:t>
      </w:r>
      <w:proofErr w:type="spellStart"/>
      <w:r w:rsidRPr="00EC3199"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 w:rsidRPr="00EC3199"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 250-499 User 1 year Educational </w:t>
      </w:r>
      <w:proofErr w:type="spellStart"/>
      <w:r w:rsidRPr="00EC3199">
        <w:rPr>
          <w:rFonts w:ascii="Times New Roman" w:hAnsi="Times New Roman" w:cs="Times New Roman"/>
          <w:sz w:val="28"/>
          <w:szCs w:val="28"/>
          <w:lang w:val="en-US"/>
        </w:rPr>
        <w:t>RenewalLicense</w:t>
      </w:r>
      <w:proofErr w:type="spellEnd"/>
      <w:r w:rsidRPr="00EC319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8127EB">
        <w:rPr>
          <w:rFonts w:ascii="Times New Roman" w:hAnsi="Times New Roman" w:cs="Times New Roman"/>
          <w:sz w:val="28"/>
          <w:szCs w:val="28"/>
        </w:rPr>
        <w:t>Лицензионноесоглашение</w:t>
      </w:r>
      <w:proofErr w:type="spellEnd"/>
      <w:r w:rsidRPr="00EC3199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8127EB">
        <w:rPr>
          <w:rFonts w:ascii="Times New Roman" w:hAnsi="Times New Roman" w:cs="Times New Roman"/>
          <w:sz w:val="28"/>
          <w:szCs w:val="28"/>
        </w:rPr>
        <w:t>ДОА</w:t>
      </w:r>
      <w:r w:rsidRPr="00EC3199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14:paraId="55C07929" w14:textId="77777777" w:rsidR="00517457" w:rsidRPr="00AD42A0" w:rsidRDefault="00517457" w:rsidP="00B778E5">
      <w:pPr>
        <w:ind w:left="36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3F4F887" w14:textId="77777777" w:rsidR="00517457" w:rsidRPr="00AD42A0" w:rsidRDefault="00517457" w:rsidP="00B778E5">
      <w:pPr>
        <w:ind w:left="36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14BFCF8" w14:textId="77777777" w:rsidR="00517457" w:rsidRPr="00517457" w:rsidRDefault="00517457" w:rsidP="00517457">
      <w:pPr>
        <w:keepNext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17457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14:paraId="2B346620" w14:textId="77777777" w:rsidR="00517457" w:rsidRPr="00517457" w:rsidRDefault="00517457" w:rsidP="005174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7457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77EF3CB0" w14:textId="143E9DAA" w:rsidR="00517457" w:rsidRDefault="00517457" w:rsidP="00517457">
      <w:pPr>
        <w:ind w:left="14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2FF8307D" w14:textId="77777777" w:rsidR="00517457" w:rsidRPr="00517457" w:rsidRDefault="00517457" w:rsidP="0051745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457">
        <w:rPr>
          <w:rFonts w:ascii="Times New Roman" w:hAnsi="Times New Roman" w:cs="Times New Roman"/>
          <w:b/>
          <w:sz w:val="28"/>
          <w:szCs w:val="28"/>
        </w:rPr>
        <w:lastRenderedPageBreak/>
        <w:t>Основная</w:t>
      </w:r>
    </w:p>
    <w:p w14:paraId="5F68EB53" w14:textId="77777777" w:rsidR="00517457" w:rsidRPr="00517457" w:rsidRDefault="00517457" w:rsidP="00517457">
      <w:pPr>
        <w:spacing w:after="0" w:line="240" w:lineRule="auto"/>
        <w:ind w:left="142" w:right="-5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457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517457">
        <w:rPr>
          <w:rFonts w:ascii="Times New Roman" w:hAnsi="Times New Roman" w:cs="Times New Roman"/>
          <w:bCs/>
          <w:sz w:val="24"/>
          <w:szCs w:val="24"/>
        </w:rPr>
        <w:t>Лоторейчук</w:t>
      </w:r>
      <w:proofErr w:type="spellEnd"/>
      <w:r w:rsidRPr="00517457">
        <w:rPr>
          <w:rFonts w:ascii="Times New Roman" w:hAnsi="Times New Roman" w:cs="Times New Roman"/>
          <w:bCs/>
          <w:sz w:val="24"/>
          <w:szCs w:val="24"/>
        </w:rPr>
        <w:t xml:space="preserve">, Е. А. Теоретические основы </w:t>
      </w:r>
      <w:proofErr w:type="gramStart"/>
      <w:r w:rsidRPr="00517457">
        <w:rPr>
          <w:rFonts w:ascii="Times New Roman" w:hAnsi="Times New Roman" w:cs="Times New Roman"/>
          <w:bCs/>
          <w:sz w:val="24"/>
          <w:szCs w:val="24"/>
        </w:rPr>
        <w:t>электротехники :</w:t>
      </w:r>
      <w:proofErr w:type="gramEnd"/>
      <w:r w:rsidRPr="00517457">
        <w:rPr>
          <w:rFonts w:ascii="Times New Roman" w:hAnsi="Times New Roman" w:cs="Times New Roman"/>
          <w:bCs/>
          <w:sz w:val="24"/>
          <w:szCs w:val="24"/>
        </w:rPr>
        <w:t xml:space="preserve"> учебник / Е.А. </w:t>
      </w:r>
      <w:proofErr w:type="spellStart"/>
      <w:r w:rsidRPr="00517457">
        <w:rPr>
          <w:rFonts w:ascii="Times New Roman" w:hAnsi="Times New Roman" w:cs="Times New Roman"/>
          <w:bCs/>
          <w:sz w:val="24"/>
          <w:szCs w:val="24"/>
        </w:rPr>
        <w:t>Лоторейчук</w:t>
      </w:r>
      <w:proofErr w:type="spellEnd"/>
      <w:r w:rsidRPr="00517457">
        <w:rPr>
          <w:rFonts w:ascii="Times New Roman" w:hAnsi="Times New Roman" w:cs="Times New Roman"/>
          <w:bCs/>
          <w:sz w:val="24"/>
          <w:szCs w:val="24"/>
        </w:rPr>
        <w:t xml:space="preserve">. — </w:t>
      </w:r>
      <w:proofErr w:type="gramStart"/>
      <w:r w:rsidRPr="00517457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Pr="00517457">
        <w:rPr>
          <w:rFonts w:ascii="Times New Roman" w:hAnsi="Times New Roman" w:cs="Times New Roman"/>
          <w:bCs/>
          <w:sz w:val="24"/>
          <w:szCs w:val="24"/>
        </w:rPr>
        <w:t xml:space="preserve"> ФОРУМ : ИНФРА-М, 2024. — 317 с. — (Среднее профессиональное образование). - ISBN 978-5-8199-0764-1. - </w:t>
      </w:r>
      <w:proofErr w:type="gramStart"/>
      <w:r w:rsidRPr="00517457">
        <w:rPr>
          <w:rFonts w:ascii="Times New Roman" w:hAnsi="Times New Roman" w:cs="Times New Roman"/>
          <w:bCs/>
          <w:sz w:val="24"/>
          <w:szCs w:val="24"/>
        </w:rPr>
        <w:t>Текст :</w:t>
      </w:r>
      <w:proofErr w:type="gramEnd"/>
      <w:r w:rsidRPr="00517457">
        <w:rPr>
          <w:rFonts w:ascii="Times New Roman" w:hAnsi="Times New Roman" w:cs="Times New Roman"/>
          <w:bCs/>
          <w:sz w:val="24"/>
          <w:szCs w:val="24"/>
        </w:rPr>
        <w:t xml:space="preserve"> электронный. - URL: https://znanium.ru/catalog/product/2087738 (дата обращения: 04.09.2024). – Режим доступа: по подписке.</w:t>
      </w:r>
    </w:p>
    <w:p w14:paraId="5718A6AB" w14:textId="77777777" w:rsidR="00517457" w:rsidRPr="00517457" w:rsidRDefault="00517457" w:rsidP="00517457">
      <w:pPr>
        <w:spacing w:after="0" w:line="240" w:lineRule="auto"/>
        <w:ind w:left="142" w:right="-5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Миленина </w:t>
      </w:r>
      <w:proofErr w:type="spellStart"/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С.А.Электротехника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С. А. Миленина ; под редакцией Н. К. Миленина. — 2-е изд.,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 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2024. — 263 с. — (Профессиональное образование). — ISBN 978-5-534-05793-5. —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517457">
          <w:rPr>
            <w:rFonts w:ascii="Times New Roman" w:hAnsi="Times New Roman" w:cs="Times New Roman"/>
            <w:sz w:val="24"/>
            <w:szCs w:val="24"/>
            <w:bdr w:val="single" w:sz="2" w:space="0" w:color="E5E7EB" w:frame="1"/>
            <w:shd w:val="clear" w:color="auto" w:fill="FFFFFF"/>
          </w:rPr>
          <w:t>https://urait.ru/bcode/538841</w:t>
        </w:r>
      </w:hyperlink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 (дата обращения: 04.09.2024).</w:t>
      </w:r>
    </w:p>
    <w:p w14:paraId="67BECDF4" w14:textId="77777777" w:rsidR="00517457" w:rsidRPr="00517457" w:rsidRDefault="00517457" w:rsidP="00517457">
      <w:pPr>
        <w:spacing w:after="0" w:line="240" w:lineRule="auto"/>
        <w:ind w:left="142" w:right="-5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Электротехника и электроника в 3 т. Том 3. Основы электроники и электрические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измерения 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и практикум для вузов / Э. В. Кузнецов, Е. А. Куликова, П. С. 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Культиасов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В. П. Лунин ; под общей редакцией В. П. Лунина. — 2-е изд.,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 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2023. — 234 с. — (Высшее образование). — ISBN 978-5-9916-8414-9. —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517457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https://urait.ru/bcode/511661</w:t>
        </w:r>
      </w:hyperlink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 (дата обращения: 04.09.2024).</w:t>
      </w:r>
    </w:p>
    <w:p w14:paraId="1DEFEFB2" w14:textId="77777777" w:rsidR="00517457" w:rsidRPr="00517457" w:rsidRDefault="00517457" w:rsidP="00517457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8CB4247" w14:textId="77777777" w:rsidR="00517457" w:rsidRPr="00517457" w:rsidRDefault="00517457" w:rsidP="005174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457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14:paraId="48BA63A0" w14:textId="77777777" w:rsidR="00517457" w:rsidRPr="00517457" w:rsidRDefault="00517457" w:rsidP="00517457">
      <w:pPr>
        <w:spacing w:after="0" w:line="240" w:lineRule="auto"/>
        <w:ind w:left="142" w:right="-5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1.Лунин, В. П.  Электротехника. Электрические и магнитные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цепи 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и практикум для вузов / В. П. Лунин, Э. В. Кузнецов ; под общей редакцией В. П. Лунина. — 2-е изд.,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 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1745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2024. — </w:t>
      </w:r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301 с. — (Высшее образование). — ISBN 978-5-534-19691-7. —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517457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https://urait.ru/bcode/556923</w:t>
        </w:r>
      </w:hyperlink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 (дата обращения: 04.09.2024).</w:t>
      </w:r>
    </w:p>
    <w:p w14:paraId="318CD60E" w14:textId="77777777" w:rsidR="00517457" w:rsidRPr="00517457" w:rsidRDefault="00517457" w:rsidP="00517457">
      <w:pPr>
        <w:spacing w:after="0" w:line="240" w:lineRule="auto"/>
        <w:ind w:left="142" w:right="-5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Комиссаров, Ю. А. Общая электротехника и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электроника 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для вузов / Ю. А. Комиссаров, Г. И. </w:t>
      </w:r>
      <w:proofErr w:type="spell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Бабокин</w:t>
      </w:r>
      <w:proofErr w:type="spell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 под ред. П. Д. Саркисова. -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 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Химия, 2010. - 604 с. - ISBN 978-5-98109-085-1. - </w:t>
      </w:r>
      <w:proofErr w:type="gramStart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517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электронный. - URL: https://znanium.com/catalog/product/488007 (дата обращения: 04.09.2024). – Режим доступа: по подписке.</w:t>
      </w:r>
    </w:p>
    <w:p w14:paraId="02FCA444" w14:textId="77777777" w:rsidR="00517457" w:rsidRPr="00517457" w:rsidRDefault="00517457" w:rsidP="00517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2D8FFD" w14:textId="77777777" w:rsidR="00362199" w:rsidRDefault="00362199" w:rsidP="00B778E5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52F9A883" w14:textId="77777777" w:rsidR="00362199" w:rsidRDefault="00362199" w:rsidP="00B778E5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4EC28DFE" w14:textId="77777777" w:rsidR="00362199" w:rsidRPr="00B778E5" w:rsidRDefault="00362199" w:rsidP="00B778E5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18CE3267" w14:textId="77777777" w:rsidR="00B778E5" w:rsidRPr="00B778E5" w:rsidRDefault="00B778E5" w:rsidP="00B778E5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397046D3" w14:textId="77777777" w:rsidR="00F7223B" w:rsidRDefault="00F7223B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br w:type="page"/>
      </w:r>
    </w:p>
    <w:p w14:paraId="2359E957" w14:textId="77777777" w:rsidR="00B778E5" w:rsidRPr="00407EB0" w:rsidRDefault="00B778E5" w:rsidP="00B778E5">
      <w:pPr>
        <w:ind w:left="360"/>
        <w:contextualSpacing/>
        <w:rPr>
          <w:rFonts w:ascii="Times New Roman" w:hAnsi="Times New Roman" w:cs="Times New Roman"/>
          <w:b/>
        </w:rPr>
      </w:pPr>
      <w:r w:rsidRPr="00407EB0">
        <w:rPr>
          <w:rFonts w:ascii="Times New Roman" w:hAnsi="Times New Roman" w:cs="Times New Roman"/>
          <w:b/>
        </w:rPr>
        <w:lastRenderedPageBreak/>
        <w:t>4. КОНТРОЛЬ И ОЦЕНКА РЕЗУЛЬТАТОВ ОСВОЕНИЯ УЧЕБНОЙ ДИСЦИПЛИНЫ</w:t>
      </w:r>
    </w:p>
    <w:p w14:paraId="4B597C88" w14:textId="77777777" w:rsidR="00F7223B" w:rsidRDefault="00F7223B" w:rsidP="00B778E5">
      <w:pPr>
        <w:ind w:left="360"/>
        <w:contextualSpacing/>
        <w:rPr>
          <w:rFonts w:ascii="Times New Roman" w:hAnsi="Times New Roman" w:cs="Times New Roman"/>
          <w:b/>
          <w:i/>
          <w:highlight w:val="red"/>
        </w:rPr>
      </w:pPr>
    </w:p>
    <w:p w14:paraId="430B43A6" w14:textId="77777777" w:rsidR="00FA7F1F" w:rsidRPr="00407EB0" w:rsidRDefault="00FA7F1F" w:rsidP="00407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B5618C">
        <w:rPr>
          <w:rFonts w:ascii="Times New Roman" w:hAnsi="Times New Roman" w:cs="Times New Roman"/>
          <w:sz w:val="28"/>
          <w:szCs w:val="28"/>
        </w:rPr>
        <w:t>проведения практических и лабораторных занятий, тестирования, а также выполнения обучающимися</w:t>
      </w:r>
      <w:bookmarkEnd w:id="5"/>
      <w:r w:rsidR="00B5618C" w:rsidRPr="00B5618C">
        <w:rPr>
          <w:rFonts w:ascii="Times New Roman" w:hAnsi="Times New Roman" w:cs="Times New Roman"/>
          <w:sz w:val="28"/>
          <w:szCs w:val="28"/>
        </w:rPr>
        <w:t xml:space="preserve"> самостоятельной работы.</w:t>
      </w:r>
    </w:p>
    <w:p w14:paraId="222F13C5" w14:textId="77777777" w:rsidR="00FA7F1F" w:rsidRPr="00844B6E" w:rsidRDefault="00FA7F1F" w:rsidP="00407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Оценка качества освоения учебной программы включает </w:t>
      </w:r>
      <w:r w:rsidR="00B5618C">
        <w:rPr>
          <w:rFonts w:ascii="Times New Roman" w:hAnsi="Times New Roman" w:cs="Times New Roman"/>
          <w:sz w:val="28"/>
          <w:szCs w:val="28"/>
        </w:rPr>
        <w:t xml:space="preserve">текущий контроль успеваемости, </w:t>
      </w:r>
      <w:r w:rsidR="00407EB0">
        <w:rPr>
          <w:rFonts w:ascii="Times New Roman" w:hAnsi="Times New Roman" w:cs="Times New Roman"/>
          <w:sz w:val="28"/>
          <w:szCs w:val="28"/>
        </w:rPr>
        <w:t xml:space="preserve">промежуточную аттестацию </w:t>
      </w:r>
      <w:r w:rsidRPr="00844B6E">
        <w:rPr>
          <w:rFonts w:ascii="Times New Roman" w:hAnsi="Times New Roman" w:cs="Times New Roman"/>
          <w:sz w:val="28"/>
          <w:szCs w:val="28"/>
        </w:rPr>
        <w:t>по итогам освоения дисциплины.</w:t>
      </w:r>
    </w:p>
    <w:p w14:paraId="03162597" w14:textId="77777777" w:rsidR="00FA7F1F" w:rsidRPr="00844B6E" w:rsidRDefault="00FA7F1F" w:rsidP="00407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r w:rsidR="00B5618C">
        <w:rPr>
          <w:rFonts w:ascii="Times New Roman" w:hAnsi="Times New Roman" w:cs="Times New Roman"/>
          <w:sz w:val="28"/>
          <w:szCs w:val="28"/>
        </w:rPr>
        <w:t>тестирования, устного опроса.</w:t>
      </w:r>
    </w:p>
    <w:p w14:paraId="03ACCE1A" w14:textId="77777777" w:rsidR="00FA7F1F" w:rsidRDefault="00FA7F1F" w:rsidP="00407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B5618C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7F6F44">
        <w:rPr>
          <w:rFonts w:ascii="Times New Roman" w:hAnsi="Times New Roman" w:cs="Times New Roman"/>
          <w:sz w:val="28"/>
          <w:szCs w:val="28"/>
        </w:rPr>
        <w:t xml:space="preserve"> в 3 семестре.</w:t>
      </w:r>
    </w:p>
    <w:p w14:paraId="176B706D" w14:textId="511E538C" w:rsidR="00F7223B" w:rsidRPr="007F6F44" w:rsidRDefault="00F7223B" w:rsidP="007F6F44">
      <w:pPr>
        <w:ind w:left="851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7"/>
        <w:gridCol w:w="3330"/>
        <w:gridCol w:w="2738"/>
      </w:tblGrid>
      <w:tr w:rsidR="00B778E5" w:rsidRPr="00B778E5" w14:paraId="229F1636" w14:textId="77777777" w:rsidTr="00F32A4B">
        <w:trPr>
          <w:jc w:val="center"/>
        </w:trPr>
        <w:tc>
          <w:tcPr>
            <w:tcW w:w="2024" w:type="pct"/>
          </w:tcPr>
          <w:p w14:paraId="0FC4B9D1" w14:textId="77777777" w:rsidR="00B778E5" w:rsidRPr="00B778E5" w:rsidRDefault="00B778E5" w:rsidP="00B778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B778E5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633" w:type="pct"/>
          </w:tcPr>
          <w:p w14:paraId="0919424F" w14:textId="77777777" w:rsidR="00B778E5" w:rsidRPr="00B778E5" w:rsidRDefault="00B778E5" w:rsidP="00B778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B778E5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43" w:type="pct"/>
          </w:tcPr>
          <w:p w14:paraId="29119573" w14:textId="77777777" w:rsidR="00B778E5" w:rsidRPr="00B778E5" w:rsidRDefault="007F6F44" w:rsidP="00B778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7F6F44">
              <w:rPr>
                <w:rFonts w:ascii="Times New Roman" w:hAnsi="Times New Roman" w:cs="Times New Roman"/>
                <w:b/>
                <w:bCs/>
                <w:i/>
              </w:rPr>
              <w:t>Формы и методы контроля и оценки</w:t>
            </w:r>
          </w:p>
        </w:tc>
      </w:tr>
      <w:tr w:rsidR="007F6F44" w:rsidRPr="00B778E5" w14:paraId="2E7B2369" w14:textId="77777777" w:rsidTr="00F32A4B">
        <w:trPr>
          <w:trHeight w:val="418"/>
          <w:jc w:val="center"/>
        </w:trPr>
        <w:tc>
          <w:tcPr>
            <w:tcW w:w="2024" w:type="pct"/>
          </w:tcPr>
          <w:p w14:paraId="4C23E501" w14:textId="77777777" w:rsidR="007F6F44" w:rsidRPr="00F32A4B" w:rsidRDefault="007F6F44" w:rsidP="007F6F44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A4B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14:paraId="35E80948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классификацию электронных приборов, их устройство и область применения; методы расчета и измерения основных параметров электрических цепей; </w:t>
            </w:r>
          </w:p>
          <w:p w14:paraId="21B8F2BD" w14:textId="77777777" w:rsidR="00517457" w:rsidRPr="00EB55E5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основные законы электротехники; основные правила эксплуатации электрооборудования и методы измерения электрических величин; </w:t>
            </w:r>
          </w:p>
          <w:p w14:paraId="4F44FF7F" w14:textId="77777777" w:rsidR="00517457" w:rsidRPr="00EB55E5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основы теории электрических машин, принцип работы типовых электрических устройств; </w:t>
            </w:r>
          </w:p>
          <w:p w14:paraId="250A85E0" w14:textId="77777777" w:rsidR="00517457" w:rsidRPr="00EB55E5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параметры электрических схем и единицы их измерения; </w:t>
            </w:r>
          </w:p>
          <w:p w14:paraId="1FBEBAF1" w14:textId="77777777" w:rsidR="00517457" w:rsidRPr="00EB55E5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принцип выбора электрических и электронных приборов; принципы составления простых электрических и электронных цепей; </w:t>
            </w:r>
          </w:p>
          <w:p w14:paraId="73167DD9" w14:textId="77777777" w:rsidR="00517457" w:rsidRPr="00EB55E5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способы получения, передачи и использования электрической энергии; </w:t>
            </w:r>
          </w:p>
          <w:p w14:paraId="40E6E6EB" w14:textId="77777777" w:rsidR="00517457" w:rsidRPr="00EB55E5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устройство, принцип действия и основные характеристики электротехнических приборов; </w:t>
            </w:r>
          </w:p>
          <w:p w14:paraId="75358D39" w14:textId="77777777" w:rsidR="00517457" w:rsidRPr="00EB55E5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 основы физических процессов в проводниках, полупроводниках и диэлектриках; </w:t>
            </w:r>
          </w:p>
          <w:p w14:paraId="2277CB54" w14:textId="77777777" w:rsidR="00517457" w:rsidRPr="00EB55E5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характеристики и параметры электрических и магнитных полей, параметры различных электрических цепей</w:t>
            </w:r>
          </w:p>
          <w:p w14:paraId="4099DFEA" w14:textId="68C026A9" w:rsidR="007F6F44" w:rsidRPr="007F6F44" w:rsidRDefault="00517457" w:rsidP="0051745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EB55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методы расчета и измерения основных параметров электрических, магнитных цепей.</w:t>
            </w:r>
            <w:r w:rsidR="007F6F44" w:rsidRPr="007F6F4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3C6D74CC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</w:t>
            </w:r>
          </w:p>
          <w:p w14:paraId="4E269AF6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3A13BBF0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6A2FD99D" w14:textId="77777777" w:rsidR="007F6F44" w:rsidRPr="00F32A4B" w:rsidRDefault="007F6F44" w:rsidP="007F6F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pct"/>
          </w:tcPr>
          <w:p w14:paraId="48BC526C" w14:textId="77777777" w:rsidR="007F6F44" w:rsidRPr="00FA1285" w:rsidRDefault="007F6F44" w:rsidP="007F6F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285">
              <w:rPr>
                <w:rFonts w:ascii="Times New Roman" w:hAnsi="Times New Roman" w:cs="Times New Roman"/>
                <w:b/>
                <w:i/>
              </w:rPr>
              <w:lastRenderedPageBreak/>
              <w:t>Оценка «отлично»</w:t>
            </w:r>
            <w:r w:rsidRPr="00FA1285">
              <w:rPr>
                <w:rFonts w:ascii="Times New Roman" w:hAnsi="Times New Roman" w:cs="Times New Roman"/>
              </w:rPr>
              <w:t xml:space="preserve"> выставляется,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 ответы на вопросы; дает исчерпывающие ответы на дополнительные вопросы преподавателя по темам, предусмотренным учебной программой.</w:t>
            </w:r>
          </w:p>
          <w:p w14:paraId="7BB2D2C5" w14:textId="77777777" w:rsidR="007F6F44" w:rsidRPr="00FA1285" w:rsidRDefault="007F6F44" w:rsidP="007F6F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285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FA1285">
              <w:rPr>
                <w:rFonts w:ascii="Times New Roman" w:hAnsi="Times New Roman" w:cs="Times New Roman"/>
                <w:b/>
                <w:i/>
              </w:rPr>
              <w:t>ценка «хорошо»</w:t>
            </w:r>
            <w:r w:rsidRPr="00FA1285">
              <w:rPr>
                <w:rFonts w:ascii="Times New Roman" w:hAnsi="Times New Roman" w:cs="Times New Roman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ответа.</w:t>
            </w:r>
          </w:p>
          <w:p w14:paraId="164CD218" w14:textId="77777777" w:rsidR="007F6F44" w:rsidRPr="00FA1285" w:rsidRDefault="007F6F44" w:rsidP="007F6F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285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FA1285">
              <w:rPr>
                <w:rFonts w:ascii="Times New Roman" w:hAnsi="Times New Roman" w:cs="Times New Roman"/>
              </w:rPr>
              <w:t xml:space="preserve"> 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</w:t>
            </w:r>
            <w:r w:rsidRPr="00FA1285">
              <w:rPr>
                <w:rFonts w:ascii="Times New Roman" w:hAnsi="Times New Roman" w:cs="Times New Roman"/>
              </w:rPr>
              <w:lastRenderedPageBreak/>
              <w:t>исправить самостоятельно; способен самостоятельно, но неглубоко анализировать материал, при наводящих вопросах.</w:t>
            </w:r>
          </w:p>
          <w:p w14:paraId="1C24A662" w14:textId="77777777" w:rsidR="007F6F44" w:rsidRPr="00FA1285" w:rsidRDefault="007F6F44" w:rsidP="007F6F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1285">
              <w:rPr>
                <w:rFonts w:ascii="Times New Roman" w:hAnsi="Times New Roman" w:cs="Times New Roman"/>
                <w:b/>
                <w:i/>
              </w:rPr>
              <w:t>Оценка «</w:t>
            </w:r>
            <w:proofErr w:type="gramStart"/>
            <w:r w:rsidRPr="00FA1285">
              <w:rPr>
                <w:rFonts w:ascii="Times New Roman" w:hAnsi="Times New Roman" w:cs="Times New Roman"/>
                <w:b/>
                <w:i/>
              </w:rPr>
              <w:t>неудовлетворительно»</w:t>
            </w:r>
            <w:r w:rsidRPr="00FA1285">
              <w:rPr>
                <w:rFonts w:ascii="Times New Roman" w:hAnsi="Times New Roman" w:cs="Times New Roman"/>
              </w:rPr>
              <w:t xml:space="preserve">  выставляется</w:t>
            </w:r>
            <w:proofErr w:type="gramEnd"/>
            <w:r w:rsidRPr="00FA1285">
              <w:rPr>
                <w:rFonts w:ascii="Times New Roman" w:hAnsi="Times New Roman" w:cs="Times New Roman"/>
              </w:rPr>
              <w:t>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 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</w:tc>
        <w:tc>
          <w:tcPr>
            <w:tcW w:w="1343" w:type="pct"/>
          </w:tcPr>
          <w:p w14:paraId="450FB1E7" w14:textId="77777777" w:rsidR="007F6F44" w:rsidRPr="00FA1285" w:rsidRDefault="007F6F44" w:rsidP="007F6F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1285">
              <w:rPr>
                <w:rFonts w:ascii="Times New Roman" w:hAnsi="Times New Roman" w:cs="Times New Roman"/>
                <w:b/>
              </w:rPr>
              <w:lastRenderedPageBreak/>
              <w:t>Текущий контроль</w:t>
            </w:r>
            <w:r w:rsidRPr="00FA1285">
              <w:rPr>
                <w:rFonts w:ascii="Times New Roman" w:hAnsi="Times New Roman" w:cs="Times New Roman"/>
              </w:rPr>
              <w:t>:</w:t>
            </w:r>
          </w:p>
          <w:p w14:paraId="0628BC85" w14:textId="77777777" w:rsidR="007F6F44" w:rsidRDefault="007F6F44" w:rsidP="007F6F4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A1285">
              <w:rPr>
                <w:rFonts w:ascii="Times New Roman" w:hAnsi="Times New Roman" w:cs="Times New Roman"/>
                <w:bCs/>
              </w:rPr>
              <w:t>Оценка результатов аудиторной самостоятельной работы обучающихся (рефератов, докладов, сообщений), устного и письменного опроса,</w:t>
            </w:r>
          </w:p>
          <w:p w14:paraId="63D4E65F" w14:textId="77777777" w:rsidR="007F6F44" w:rsidRPr="00FA1285" w:rsidRDefault="007F6F44" w:rsidP="007F6F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285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14:paraId="7996C338" w14:textId="77777777" w:rsidR="007F6F44" w:rsidRPr="00FA1285" w:rsidRDefault="007F6F44" w:rsidP="007F6F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1285">
              <w:rPr>
                <w:rFonts w:ascii="Times New Roman" w:hAnsi="Times New Roman" w:cs="Times New Roman"/>
                <w:bCs/>
              </w:rPr>
              <w:t>дифференцированный зачет</w:t>
            </w:r>
            <w:r w:rsidRPr="00FA1285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14:paraId="27CC2D16" w14:textId="77777777" w:rsidR="007F6F44" w:rsidRPr="00FA1285" w:rsidRDefault="007F6F44" w:rsidP="007F6F4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14:paraId="5EEA74A4" w14:textId="77777777" w:rsidR="007F6F44" w:rsidRPr="00FA1285" w:rsidRDefault="007F6F44" w:rsidP="007F6F4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14:paraId="638994A3" w14:textId="77777777" w:rsidR="007F6F44" w:rsidRPr="00FA1285" w:rsidRDefault="007F6F44" w:rsidP="007F6F4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14:paraId="301821FC" w14:textId="77777777" w:rsidR="007F6F44" w:rsidRPr="00FA1285" w:rsidRDefault="007F6F44" w:rsidP="007F6F4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14:paraId="28DC8230" w14:textId="77777777" w:rsidR="007F6F44" w:rsidRPr="00FA1285" w:rsidRDefault="007F6F44" w:rsidP="007F6F4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F6F44" w:rsidRPr="00B778E5" w14:paraId="38119E05" w14:textId="77777777" w:rsidTr="00F32A4B">
        <w:trPr>
          <w:trHeight w:val="896"/>
          <w:jc w:val="center"/>
        </w:trPr>
        <w:tc>
          <w:tcPr>
            <w:tcW w:w="2024" w:type="pct"/>
          </w:tcPr>
          <w:p w14:paraId="450A40EC" w14:textId="77777777" w:rsidR="007F6F44" w:rsidRPr="0062685E" w:rsidRDefault="007F6F44" w:rsidP="007F6F44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85E">
              <w:rPr>
                <w:rFonts w:ascii="Times New Roman" w:hAnsi="Times New Roman" w:cs="Times New Roman"/>
                <w:b/>
                <w:bCs/>
              </w:rPr>
              <w:t>Уметь</w:t>
            </w:r>
          </w:p>
          <w:p w14:paraId="0545BCBF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выбирать электрические, электронные приборы и электрооборудование; </w:t>
            </w:r>
          </w:p>
          <w:p w14:paraId="5F668CE1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правильно эксплуатировать электрооборудование и механизмы передачи движения технологических машин и аппаратов; </w:t>
            </w:r>
          </w:p>
          <w:p w14:paraId="7C3774FE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производить расчеты простых электрических цепей; </w:t>
            </w:r>
          </w:p>
          <w:p w14:paraId="76902BA2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рассчитывать параметры различных электрических цепей и схем;</w:t>
            </w:r>
          </w:p>
          <w:p w14:paraId="13E6CD55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снимать показания и пользоваться электроизмерительными приборами и приспособлениями</w:t>
            </w:r>
          </w:p>
          <w:p w14:paraId="185FE383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собирать электрические схемы;</w:t>
            </w:r>
          </w:p>
          <w:p w14:paraId="31A7E3D2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читать принципиальные, электрические и монтажные схемы</w:t>
            </w:r>
          </w:p>
          <w:p w14:paraId="68B20106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</w:t>
            </w:r>
          </w:p>
          <w:p w14:paraId="0FDE43AF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09, ПК 1.3</w:t>
            </w:r>
          </w:p>
          <w:p w14:paraId="5CD757C1" w14:textId="77777777" w:rsidR="00517457" w:rsidRDefault="00517457" w:rsidP="00517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333B553E" w14:textId="77777777" w:rsidR="007F6F44" w:rsidRPr="00B778E5" w:rsidRDefault="007F6F44" w:rsidP="007F6F44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33" w:type="pct"/>
          </w:tcPr>
          <w:p w14:paraId="0641E9DE" w14:textId="77777777" w:rsidR="007F6F44" w:rsidRPr="00FA1285" w:rsidRDefault="007F6F44" w:rsidP="007F6F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3" w:type="pct"/>
          </w:tcPr>
          <w:p w14:paraId="29B5A1EC" w14:textId="77777777" w:rsidR="007F6F44" w:rsidRPr="00FA1285" w:rsidRDefault="007F6F44" w:rsidP="007F6F4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6E80401" w14:textId="77777777" w:rsidR="00F7223B" w:rsidRDefault="00F722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7223B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AAB82" w14:textId="77777777" w:rsidR="00E35E90" w:rsidRDefault="00E35E90" w:rsidP="00FF2950">
      <w:pPr>
        <w:spacing w:after="0" w:line="240" w:lineRule="auto"/>
      </w:pPr>
      <w:r>
        <w:separator/>
      </w:r>
    </w:p>
  </w:endnote>
  <w:endnote w:type="continuationSeparator" w:id="0">
    <w:p w14:paraId="7A443643" w14:textId="77777777" w:rsidR="00E35E90" w:rsidRDefault="00E35E9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EAFDA" w14:textId="0884C416" w:rsidR="00DB04FE" w:rsidRPr="003A435D" w:rsidRDefault="00DB04FE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504B1D">
      <w:rPr>
        <w:rStyle w:val="af0"/>
        <w:noProof/>
        <w:sz w:val="22"/>
        <w:szCs w:val="22"/>
      </w:rPr>
      <w:t>14</w:t>
    </w:r>
    <w:r w:rsidRPr="003A435D">
      <w:rPr>
        <w:rStyle w:val="af0"/>
        <w:sz w:val="22"/>
        <w:szCs w:val="22"/>
      </w:rPr>
      <w:fldChar w:fldCharType="end"/>
    </w:r>
  </w:p>
  <w:p w14:paraId="367D0501" w14:textId="77777777" w:rsidR="00DB04FE" w:rsidRPr="00052143" w:rsidRDefault="00DB04FE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0B376" w14:textId="77777777" w:rsidR="00E35E90" w:rsidRDefault="00E35E90" w:rsidP="00FF2950">
      <w:pPr>
        <w:spacing w:after="0" w:line="240" w:lineRule="auto"/>
      </w:pPr>
      <w:r>
        <w:separator/>
      </w:r>
    </w:p>
  </w:footnote>
  <w:footnote w:type="continuationSeparator" w:id="0">
    <w:p w14:paraId="1D09B1CF" w14:textId="77777777" w:rsidR="00E35E90" w:rsidRDefault="00E35E9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D06C83"/>
    <w:multiLevelType w:val="multilevel"/>
    <w:tmpl w:val="5A2E342C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1.%2.%3."/>
      <w:lvlJc w:val="right"/>
      <w:pPr>
        <w:ind w:left="1734" w:hanging="180"/>
      </w:pPr>
    </w:lvl>
    <w:lvl w:ilvl="3">
      <w:start w:val="1"/>
      <w:numFmt w:val="decimal"/>
      <w:lvlText w:val="%1.%2.%3.%4."/>
      <w:lvlJc w:val="left"/>
      <w:pPr>
        <w:ind w:left="2454" w:hanging="360"/>
      </w:pPr>
    </w:lvl>
    <w:lvl w:ilvl="4">
      <w:start w:val="1"/>
      <w:numFmt w:val="lowerLetter"/>
      <w:lvlText w:val="%1.%2.%3.%4.%5."/>
      <w:lvlJc w:val="left"/>
      <w:pPr>
        <w:ind w:left="3174" w:hanging="360"/>
      </w:pPr>
    </w:lvl>
    <w:lvl w:ilvl="5">
      <w:start w:val="1"/>
      <w:numFmt w:val="lowerRoman"/>
      <w:lvlText w:val="%1.%2.%3.%4.%5.%6."/>
      <w:lvlJc w:val="right"/>
      <w:pPr>
        <w:ind w:left="3894" w:hanging="180"/>
      </w:pPr>
    </w:lvl>
    <w:lvl w:ilvl="6">
      <w:start w:val="1"/>
      <w:numFmt w:val="decimal"/>
      <w:lvlText w:val="%1.%2.%3.%4.%5.%6.%7."/>
      <w:lvlJc w:val="left"/>
      <w:pPr>
        <w:ind w:left="4614" w:hanging="360"/>
      </w:pPr>
    </w:lvl>
    <w:lvl w:ilvl="7">
      <w:start w:val="1"/>
      <w:numFmt w:val="lowerLetter"/>
      <w:lvlText w:val="%1.%2.%3.%4.%5.%6.%7.%8."/>
      <w:lvlJc w:val="left"/>
      <w:pPr>
        <w:ind w:left="5334" w:hanging="360"/>
      </w:pPr>
    </w:lvl>
    <w:lvl w:ilvl="8">
      <w:start w:val="1"/>
      <w:numFmt w:val="lowerRoman"/>
      <w:lvlText w:val="%1.%2.%3.%4.%5.%6.%7.%8.%9."/>
      <w:lvlJc w:val="right"/>
      <w:pPr>
        <w:ind w:left="6054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F6152"/>
    <w:multiLevelType w:val="multilevel"/>
    <w:tmpl w:val="72606BEC"/>
    <w:lvl w:ilvl="0">
      <w:start w:val="1"/>
      <w:numFmt w:val="decimal"/>
      <w:lvlText w:val="%1."/>
      <w:lvlJc w:val="left"/>
      <w:pPr>
        <w:ind w:left="478" w:hanging="261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74" w:hanging="457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68" w:hanging="651"/>
      </w:pPr>
      <w:rPr>
        <w:rFonts w:ascii="Times New Roman" w:eastAsia="Times New Roman" w:hAnsi="Times New Roman" w:cs="Times New Roman" w:hint="default"/>
        <w:spacing w:val="-2"/>
        <w:w w:val="100"/>
        <w:sz w:val="26"/>
        <w:szCs w:val="26"/>
        <w:lang w:val="ru-RU" w:eastAsia="ru-RU" w:bidi="ru-RU"/>
      </w:rPr>
    </w:lvl>
    <w:lvl w:ilvl="3">
      <w:numFmt w:val="bullet"/>
      <w:lvlText w:val="•"/>
      <w:lvlJc w:val="left"/>
      <w:pPr>
        <w:ind w:left="1935" w:hanging="65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010" w:hanging="65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085" w:hanging="65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160" w:hanging="65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35" w:hanging="65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10" w:hanging="651"/>
      </w:pPr>
      <w:rPr>
        <w:rFonts w:hint="default"/>
        <w:lang w:val="ru-RU" w:eastAsia="ru-RU" w:bidi="ru-RU"/>
      </w:rPr>
    </w:lvl>
  </w:abstractNum>
  <w:abstractNum w:abstractNumId="8" w15:restartNumberingAfterBreak="0">
    <w:nsid w:val="33F03522"/>
    <w:multiLevelType w:val="hybridMultilevel"/>
    <w:tmpl w:val="12DE2BE4"/>
    <w:lvl w:ilvl="0" w:tplc="3AB20C1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8D1A9B"/>
    <w:multiLevelType w:val="hybridMultilevel"/>
    <w:tmpl w:val="F24AC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66274"/>
    <w:multiLevelType w:val="multilevel"/>
    <w:tmpl w:val="7C74D744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53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777B5D"/>
    <w:multiLevelType w:val="hybridMultilevel"/>
    <w:tmpl w:val="F68E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503B2E88"/>
    <w:multiLevelType w:val="hybridMultilevel"/>
    <w:tmpl w:val="C08E9BE6"/>
    <w:lvl w:ilvl="0" w:tplc="EAA6A5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8EA1A79"/>
    <w:multiLevelType w:val="hybridMultilevel"/>
    <w:tmpl w:val="A49C748E"/>
    <w:lvl w:ilvl="0" w:tplc="10DAD4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E6F2D6C"/>
    <w:multiLevelType w:val="hybridMultilevel"/>
    <w:tmpl w:val="9ACAA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D3069B"/>
    <w:multiLevelType w:val="multilevel"/>
    <w:tmpl w:val="771E485E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num w:numId="1" w16cid:durableId="681276374">
    <w:abstractNumId w:val="19"/>
  </w:num>
  <w:num w:numId="2" w16cid:durableId="1694958336">
    <w:abstractNumId w:val="20"/>
  </w:num>
  <w:num w:numId="3" w16cid:durableId="248774925">
    <w:abstractNumId w:val="23"/>
  </w:num>
  <w:num w:numId="4" w16cid:durableId="1203126791">
    <w:abstractNumId w:val="19"/>
  </w:num>
  <w:num w:numId="5" w16cid:durableId="257373662">
    <w:abstractNumId w:val="0"/>
  </w:num>
  <w:num w:numId="6" w16cid:durableId="2097440909">
    <w:abstractNumId w:val="6"/>
  </w:num>
  <w:num w:numId="7" w16cid:durableId="214854929">
    <w:abstractNumId w:val="25"/>
  </w:num>
  <w:num w:numId="8" w16cid:durableId="1801919728">
    <w:abstractNumId w:val="3"/>
  </w:num>
  <w:num w:numId="9" w16cid:durableId="1195076508">
    <w:abstractNumId w:val="5"/>
  </w:num>
  <w:num w:numId="10" w16cid:durableId="1082096197">
    <w:abstractNumId w:val="13"/>
  </w:num>
  <w:num w:numId="11" w16cid:durableId="1214846363">
    <w:abstractNumId w:val="12"/>
  </w:num>
  <w:num w:numId="12" w16cid:durableId="889263045">
    <w:abstractNumId w:val="24"/>
  </w:num>
  <w:num w:numId="13" w16cid:durableId="1511338778">
    <w:abstractNumId w:val="22"/>
  </w:num>
  <w:num w:numId="14" w16cid:durableId="609706881">
    <w:abstractNumId w:val="15"/>
  </w:num>
  <w:num w:numId="15" w16cid:durableId="280840093">
    <w:abstractNumId w:val="16"/>
  </w:num>
  <w:num w:numId="16" w16cid:durableId="2035228883">
    <w:abstractNumId w:val="2"/>
  </w:num>
  <w:num w:numId="17" w16cid:durableId="1160195967">
    <w:abstractNumId w:val="1"/>
  </w:num>
  <w:num w:numId="18" w16cid:durableId="100926698">
    <w:abstractNumId w:val="11"/>
  </w:num>
  <w:num w:numId="19" w16cid:durableId="1908227254">
    <w:abstractNumId w:val="17"/>
  </w:num>
  <w:num w:numId="20" w16cid:durableId="1775857987">
    <w:abstractNumId w:val="21"/>
  </w:num>
  <w:num w:numId="21" w16cid:durableId="2131852525">
    <w:abstractNumId w:val="27"/>
  </w:num>
  <w:num w:numId="22" w16cid:durableId="1363437459">
    <w:abstractNumId w:val="18"/>
  </w:num>
  <w:num w:numId="23" w16cid:durableId="973290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8041472">
    <w:abstractNumId w:val="8"/>
  </w:num>
  <w:num w:numId="25" w16cid:durableId="678430457">
    <w:abstractNumId w:val="9"/>
  </w:num>
  <w:num w:numId="26" w16cid:durableId="1634017880">
    <w:abstractNumId w:val="7"/>
  </w:num>
  <w:num w:numId="27" w16cid:durableId="922033924">
    <w:abstractNumId w:val="4"/>
  </w:num>
  <w:num w:numId="28" w16cid:durableId="254897814">
    <w:abstractNumId w:val="4"/>
    <w:lvlOverride w:ilvl="0">
      <w:startOverride w:val="1"/>
    </w:lvlOverride>
  </w:num>
  <w:num w:numId="29" w16cid:durableId="2085103531">
    <w:abstractNumId w:val="10"/>
  </w:num>
  <w:num w:numId="30" w16cid:durableId="1401519237">
    <w:abstractNumId w:val="10"/>
    <w:lvlOverride w:ilvl="0">
      <w:startOverride w:val="1"/>
    </w:lvlOverride>
  </w:num>
  <w:num w:numId="31" w16cid:durableId="189427380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28E2"/>
    <w:rsid w:val="00014AC9"/>
    <w:rsid w:val="0001692E"/>
    <w:rsid w:val="0002173F"/>
    <w:rsid w:val="0002258F"/>
    <w:rsid w:val="00022D49"/>
    <w:rsid w:val="0005022F"/>
    <w:rsid w:val="00052143"/>
    <w:rsid w:val="0005278F"/>
    <w:rsid w:val="0006471B"/>
    <w:rsid w:val="00066003"/>
    <w:rsid w:val="0008481A"/>
    <w:rsid w:val="00096489"/>
    <w:rsid w:val="000A6BE3"/>
    <w:rsid w:val="000B0A9D"/>
    <w:rsid w:val="000B484E"/>
    <w:rsid w:val="000C4A41"/>
    <w:rsid w:val="000C66FF"/>
    <w:rsid w:val="000F22BF"/>
    <w:rsid w:val="00101F95"/>
    <w:rsid w:val="00104208"/>
    <w:rsid w:val="00105A59"/>
    <w:rsid w:val="00106402"/>
    <w:rsid w:val="0011400C"/>
    <w:rsid w:val="00124D46"/>
    <w:rsid w:val="00131FC7"/>
    <w:rsid w:val="001530F9"/>
    <w:rsid w:val="0015569A"/>
    <w:rsid w:val="001639A4"/>
    <w:rsid w:val="00163CF0"/>
    <w:rsid w:val="0017182C"/>
    <w:rsid w:val="00175971"/>
    <w:rsid w:val="00192D9D"/>
    <w:rsid w:val="001A2076"/>
    <w:rsid w:val="001B0B64"/>
    <w:rsid w:val="001B4332"/>
    <w:rsid w:val="001B72EC"/>
    <w:rsid w:val="001D309D"/>
    <w:rsid w:val="001D4552"/>
    <w:rsid w:val="001E30B7"/>
    <w:rsid w:val="001E54DA"/>
    <w:rsid w:val="001E649B"/>
    <w:rsid w:val="001F2DF2"/>
    <w:rsid w:val="00205F1E"/>
    <w:rsid w:val="00222A14"/>
    <w:rsid w:val="00231BC8"/>
    <w:rsid w:val="00237D9D"/>
    <w:rsid w:val="00262E0D"/>
    <w:rsid w:val="002664E1"/>
    <w:rsid w:val="00274F04"/>
    <w:rsid w:val="002878E9"/>
    <w:rsid w:val="002916E5"/>
    <w:rsid w:val="00292A8C"/>
    <w:rsid w:val="002A7117"/>
    <w:rsid w:val="002A7D0C"/>
    <w:rsid w:val="002B4BF5"/>
    <w:rsid w:val="002C6669"/>
    <w:rsid w:val="002D348A"/>
    <w:rsid w:val="00307CA9"/>
    <w:rsid w:val="003123E8"/>
    <w:rsid w:val="00322AAD"/>
    <w:rsid w:val="00323FF2"/>
    <w:rsid w:val="0032647E"/>
    <w:rsid w:val="00337EFF"/>
    <w:rsid w:val="0036050C"/>
    <w:rsid w:val="00362199"/>
    <w:rsid w:val="00367F93"/>
    <w:rsid w:val="00371C77"/>
    <w:rsid w:val="0037611E"/>
    <w:rsid w:val="003901D1"/>
    <w:rsid w:val="003A0921"/>
    <w:rsid w:val="003A435D"/>
    <w:rsid w:val="003B1564"/>
    <w:rsid w:val="003B4B9D"/>
    <w:rsid w:val="003B5192"/>
    <w:rsid w:val="003B62AC"/>
    <w:rsid w:val="003B7B15"/>
    <w:rsid w:val="003C1C13"/>
    <w:rsid w:val="003C6AB0"/>
    <w:rsid w:val="003E64D1"/>
    <w:rsid w:val="003F6331"/>
    <w:rsid w:val="003F72D8"/>
    <w:rsid w:val="00401C7E"/>
    <w:rsid w:val="004062A8"/>
    <w:rsid w:val="00407EB0"/>
    <w:rsid w:val="004261DB"/>
    <w:rsid w:val="00430633"/>
    <w:rsid w:val="00432415"/>
    <w:rsid w:val="00432DD6"/>
    <w:rsid w:val="004365F4"/>
    <w:rsid w:val="00440D0C"/>
    <w:rsid w:val="00444CA4"/>
    <w:rsid w:val="00446944"/>
    <w:rsid w:val="00452BD2"/>
    <w:rsid w:val="00461194"/>
    <w:rsid w:val="00473F62"/>
    <w:rsid w:val="0047554E"/>
    <w:rsid w:val="0047561E"/>
    <w:rsid w:val="004761EB"/>
    <w:rsid w:val="00477B10"/>
    <w:rsid w:val="004864A4"/>
    <w:rsid w:val="00487E61"/>
    <w:rsid w:val="00495677"/>
    <w:rsid w:val="004966A8"/>
    <w:rsid w:val="004B4BC5"/>
    <w:rsid w:val="004B5530"/>
    <w:rsid w:val="004B5729"/>
    <w:rsid w:val="004B79BB"/>
    <w:rsid w:val="004D55A6"/>
    <w:rsid w:val="004D7C51"/>
    <w:rsid w:val="004F19F7"/>
    <w:rsid w:val="0050013E"/>
    <w:rsid w:val="00504B1D"/>
    <w:rsid w:val="00505EFF"/>
    <w:rsid w:val="00517457"/>
    <w:rsid w:val="005221BD"/>
    <w:rsid w:val="005230C7"/>
    <w:rsid w:val="00524730"/>
    <w:rsid w:val="0053067F"/>
    <w:rsid w:val="005473E9"/>
    <w:rsid w:val="00550FB4"/>
    <w:rsid w:val="005533B7"/>
    <w:rsid w:val="005554C9"/>
    <w:rsid w:val="0055648B"/>
    <w:rsid w:val="00564709"/>
    <w:rsid w:val="005679E8"/>
    <w:rsid w:val="00571CA8"/>
    <w:rsid w:val="00573B79"/>
    <w:rsid w:val="00574263"/>
    <w:rsid w:val="0058039B"/>
    <w:rsid w:val="00595E08"/>
    <w:rsid w:val="005A0823"/>
    <w:rsid w:val="005B31FE"/>
    <w:rsid w:val="005B4636"/>
    <w:rsid w:val="005D25C8"/>
    <w:rsid w:val="005D4557"/>
    <w:rsid w:val="005E199D"/>
    <w:rsid w:val="005E6C6B"/>
    <w:rsid w:val="005F2868"/>
    <w:rsid w:val="006029A9"/>
    <w:rsid w:val="00605CAC"/>
    <w:rsid w:val="00617E0A"/>
    <w:rsid w:val="00620605"/>
    <w:rsid w:val="0062685E"/>
    <w:rsid w:val="00632AFC"/>
    <w:rsid w:val="006349C3"/>
    <w:rsid w:val="00636A10"/>
    <w:rsid w:val="00642A0C"/>
    <w:rsid w:val="00653C6E"/>
    <w:rsid w:val="00664C14"/>
    <w:rsid w:val="00667B7D"/>
    <w:rsid w:val="00670AD5"/>
    <w:rsid w:val="006804BD"/>
    <w:rsid w:val="0068566C"/>
    <w:rsid w:val="006B3864"/>
    <w:rsid w:val="006B74F9"/>
    <w:rsid w:val="006C0106"/>
    <w:rsid w:val="00716EF4"/>
    <w:rsid w:val="00721ABC"/>
    <w:rsid w:val="00736533"/>
    <w:rsid w:val="007366CC"/>
    <w:rsid w:val="00740F52"/>
    <w:rsid w:val="007536D9"/>
    <w:rsid w:val="00762858"/>
    <w:rsid w:val="00762A96"/>
    <w:rsid w:val="0076665A"/>
    <w:rsid w:val="00767248"/>
    <w:rsid w:val="007755A0"/>
    <w:rsid w:val="007908E6"/>
    <w:rsid w:val="007909AF"/>
    <w:rsid w:val="00795F3E"/>
    <w:rsid w:val="00796AE7"/>
    <w:rsid w:val="00797182"/>
    <w:rsid w:val="007A1C2B"/>
    <w:rsid w:val="007A457C"/>
    <w:rsid w:val="007A5355"/>
    <w:rsid w:val="007B3E45"/>
    <w:rsid w:val="007C16CA"/>
    <w:rsid w:val="007C578E"/>
    <w:rsid w:val="007E648B"/>
    <w:rsid w:val="007F3911"/>
    <w:rsid w:val="007F6F44"/>
    <w:rsid w:val="00807629"/>
    <w:rsid w:val="008109B3"/>
    <w:rsid w:val="008127EB"/>
    <w:rsid w:val="00813641"/>
    <w:rsid w:val="0081580F"/>
    <w:rsid w:val="008212BD"/>
    <w:rsid w:val="00833594"/>
    <w:rsid w:val="00840A84"/>
    <w:rsid w:val="008431B4"/>
    <w:rsid w:val="00844B6E"/>
    <w:rsid w:val="00846DAB"/>
    <w:rsid w:val="008520AC"/>
    <w:rsid w:val="008548E0"/>
    <w:rsid w:val="00875E7B"/>
    <w:rsid w:val="008812E8"/>
    <w:rsid w:val="00885B2C"/>
    <w:rsid w:val="008E14EF"/>
    <w:rsid w:val="00926295"/>
    <w:rsid w:val="009371B1"/>
    <w:rsid w:val="00946DED"/>
    <w:rsid w:val="00966C1F"/>
    <w:rsid w:val="00967DD3"/>
    <w:rsid w:val="00971C8D"/>
    <w:rsid w:val="00983400"/>
    <w:rsid w:val="009954BB"/>
    <w:rsid w:val="0099663E"/>
    <w:rsid w:val="009A2B7E"/>
    <w:rsid w:val="009B3A9D"/>
    <w:rsid w:val="009D1225"/>
    <w:rsid w:val="009E4243"/>
    <w:rsid w:val="009E4DA1"/>
    <w:rsid w:val="009F092B"/>
    <w:rsid w:val="009F1753"/>
    <w:rsid w:val="00A0192B"/>
    <w:rsid w:val="00A132C7"/>
    <w:rsid w:val="00A13764"/>
    <w:rsid w:val="00A17A91"/>
    <w:rsid w:val="00A2318F"/>
    <w:rsid w:val="00A27512"/>
    <w:rsid w:val="00A32700"/>
    <w:rsid w:val="00A34BEB"/>
    <w:rsid w:val="00A3653B"/>
    <w:rsid w:val="00A41543"/>
    <w:rsid w:val="00A5510D"/>
    <w:rsid w:val="00A63E70"/>
    <w:rsid w:val="00A827FD"/>
    <w:rsid w:val="00A867A6"/>
    <w:rsid w:val="00A90F88"/>
    <w:rsid w:val="00AC606C"/>
    <w:rsid w:val="00AD2201"/>
    <w:rsid w:val="00AD42A0"/>
    <w:rsid w:val="00AD5B25"/>
    <w:rsid w:val="00AE774D"/>
    <w:rsid w:val="00AE7CE6"/>
    <w:rsid w:val="00B01B60"/>
    <w:rsid w:val="00B0580B"/>
    <w:rsid w:val="00B26BD5"/>
    <w:rsid w:val="00B33CA9"/>
    <w:rsid w:val="00B3524A"/>
    <w:rsid w:val="00B428C8"/>
    <w:rsid w:val="00B472B0"/>
    <w:rsid w:val="00B51C99"/>
    <w:rsid w:val="00B52B25"/>
    <w:rsid w:val="00B5618C"/>
    <w:rsid w:val="00B61822"/>
    <w:rsid w:val="00B64F0E"/>
    <w:rsid w:val="00B6700E"/>
    <w:rsid w:val="00B722D0"/>
    <w:rsid w:val="00B778E5"/>
    <w:rsid w:val="00B84DB0"/>
    <w:rsid w:val="00B8620B"/>
    <w:rsid w:val="00B95593"/>
    <w:rsid w:val="00BA0FC0"/>
    <w:rsid w:val="00BA1E04"/>
    <w:rsid w:val="00BB1669"/>
    <w:rsid w:val="00BC1B45"/>
    <w:rsid w:val="00BC326D"/>
    <w:rsid w:val="00BC59BA"/>
    <w:rsid w:val="00BE5516"/>
    <w:rsid w:val="00C00EF6"/>
    <w:rsid w:val="00C073C6"/>
    <w:rsid w:val="00C17405"/>
    <w:rsid w:val="00C41559"/>
    <w:rsid w:val="00C4238F"/>
    <w:rsid w:val="00C44A3E"/>
    <w:rsid w:val="00C457A6"/>
    <w:rsid w:val="00C52272"/>
    <w:rsid w:val="00C52B54"/>
    <w:rsid w:val="00C57518"/>
    <w:rsid w:val="00C57A34"/>
    <w:rsid w:val="00C72BD1"/>
    <w:rsid w:val="00C7426A"/>
    <w:rsid w:val="00C76965"/>
    <w:rsid w:val="00C82744"/>
    <w:rsid w:val="00C87FE8"/>
    <w:rsid w:val="00C90F1D"/>
    <w:rsid w:val="00CA436E"/>
    <w:rsid w:val="00CA5543"/>
    <w:rsid w:val="00CA624D"/>
    <w:rsid w:val="00CB7C10"/>
    <w:rsid w:val="00CC6B18"/>
    <w:rsid w:val="00CD6863"/>
    <w:rsid w:val="00CD73F1"/>
    <w:rsid w:val="00CE5F9C"/>
    <w:rsid w:val="00D079FB"/>
    <w:rsid w:val="00D07CF2"/>
    <w:rsid w:val="00D15C7A"/>
    <w:rsid w:val="00D50726"/>
    <w:rsid w:val="00D52D3D"/>
    <w:rsid w:val="00D52FC0"/>
    <w:rsid w:val="00D54F40"/>
    <w:rsid w:val="00D56214"/>
    <w:rsid w:val="00D57E78"/>
    <w:rsid w:val="00D71DC3"/>
    <w:rsid w:val="00D8031E"/>
    <w:rsid w:val="00D81587"/>
    <w:rsid w:val="00D93E44"/>
    <w:rsid w:val="00D965A3"/>
    <w:rsid w:val="00D96A85"/>
    <w:rsid w:val="00DB04FE"/>
    <w:rsid w:val="00DB6745"/>
    <w:rsid w:val="00DC0CE2"/>
    <w:rsid w:val="00DC0D47"/>
    <w:rsid w:val="00DC1D85"/>
    <w:rsid w:val="00DC41E0"/>
    <w:rsid w:val="00DC5FBE"/>
    <w:rsid w:val="00DD1DD3"/>
    <w:rsid w:val="00DD3256"/>
    <w:rsid w:val="00DD6843"/>
    <w:rsid w:val="00DE3104"/>
    <w:rsid w:val="00DF2AEB"/>
    <w:rsid w:val="00DF7EC5"/>
    <w:rsid w:val="00E06F74"/>
    <w:rsid w:val="00E15B2A"/>
    <w:rsid w:val="00E16A4E"/>
    <w:rsid w:val="00E32D82"/>
    <w:rsid w:val="00E35E90"/>
    <w:rsid w:val="00E42078"/>
    <w:rsid w:val="00E44EE1"/>
    <w:rsid w:val="00E5256B"/>
    <w:rsid w:val="00E53510"/>
    <w:rsid w:val="00E63668"/>
    <w:rsid w:val="00E724CA"/>
    <w:rsid w:val="00E80F33"/>
    <w:rsid w:val="00E814BC"/>
    <w:rsid w:val="00E967F5"/>
    <w:rsid w:val="00EB34BD"/>
    <w:rsid w:val="00EB55E5"/>
    <w:rsid w:val="00EC248A"/>
    <w:rsid w:val="00EC3199"/>
    <w:rsid w:val="00EC3C24"/>
    <w:rsid w:val="00EC4246"/>
    <w:rsid w:val="00EE27E7"/>
    <w:rsid w:val="00EF62BA"/>
    <w:rsid w:val="00F02EA1"/>
    <w:rsid w:val="00F03E71"/>
    <w:rsid w:val="00F05357"/>
    <w:rsid w:val="00F20ACE"/>
    <w:rsid w:val="00F27F44"/>
    <w:rsid w:val="00F32A4B"/>
    <w:rsid w:val="00F63E94"/>
    <w:rsid w:val="00F6402A"/>
    <w:rsid w:val="00F66B19"/>
    <w:rsid w:val="00F7223B"/>
    <w:rsid w:val="00F77B01"/>
    <w:rsid w:val="00F82D25"/>
    <w:rsid w:val="00F90221"/>
    <w:rsid w:val="00F942C8"/>
    <w:rsid w:val="00F9439B"/>
    <w:rsid w:val="00F962A0"/>
    <w:rsid w:val="00FA20D3"/>
    <w:rsid w:val="00FA7F1F"/>
    <w:rsid w:val="00FB6D8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B2DBD31"/>
  <w15:docId w15:val="{635AEB70-F917-4BC3-B199-28DD25A6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45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link w:val="a9"/>
    <w:uiPriority w:val="1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c12">
    <w:name w:val="c12"/>
    <w:basedOn w:val="a"/>
    <w:rsid w:val="00F02E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F02EA1"/>
  </w:style>
  <w:style w:type="character" w:customStyle="1" w:styleId="a9">
    <w:name w:val="Абзац списка Знак"/>
    <w:link w:val="a8"/>
    <w:uiPriority w:val="1"/>
    <w:qFormat/>
    <w:locked/>
    <w:rsid w:val="00E53510"/>
    <w:rPr>
      <w:rFonts w:cs="Calibri"/>
      <w:sz w:val="22"/>
      <w:szCs w:val="22"/>
    </w:rPr>
  </w:style>
  <w:style w:type="character" w:styleId="af1">
    <w:name w:val="Strong"/>
    <w:basedOn w:val="a0"/>
    <w:uiPriority w:val="22"/>
    <w:qFormat/>
    <w:locked/>
    <w:rsid w:val="00813641"/>
    <w:rPr>
      <w:b/>
      <w:bCs/>
    </w:rPr>
  </w:style>
  <w:style w:type="paragraph" w:customStyle="1" w:styleId="110">
    <w:name w:val="Оглавление 11"/>
    <w:basedOn w:val="a"/>
    <w:uiPriority w:val="1"/>
    <w:qFormat/>
    <w:rsid w:val="00B52B25"/>
    <w:pPr>
      <w:widowControl w:val="0"/>
      <w:autoSpaceDE w:val="0"/>
      <w:autoSpaceDN w:val="0"/>
      <w:spacing w:after="0" w:line="240" w:lineRule="auto"/>
      <w:ind w:left="478" w:hanging="261"/>
    </w:pPr>
    <w:rPr>
      <w:rFonts w:ascii="Times New Roman" w:hAnsi="Times New Roman" w:cs="Times New Roman"/>
      <w:b/>
      <w:bCs/>
      <w:sz w:val="26"/>
      <w:szCs w:val="26"/>
      <w:lang w:bidi="ru-RU"/>
    </w:rPr>
  </w:style>
  <w:style w:type="numbering" w:customStyle="1" w:styleId="WWNum3">
    <w:name w:val="WWNum3"/>
    <w:basedOn w:val="a2"/>
    <w:rsid w:val="00617E0A"/>
    <w:pPr>
      <w:numPr>
        <w:numId w:val="27"/>
      </w:numPr>
    </w:pPr>
  </w:style>
  <w:style w:type="numbering" w:customStyle="1" w:styleId="WWNum6">
    <w:name w:val="WWNum6"/>
    <w:basedOn w:val="a2"/>
    <w:rsid w:val="00617E0A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569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166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3884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36DFF-43D0-4973-B849-688A468E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2532</Words>
  <Characters>18459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Гайворонская Марина Владимировна</cp:lastModifiedBy>
  <cp:revision>2</cp:revision>
  <cp:lastPrinted>2022-11-11T07:05:00Z</cp:lastPrinted>
  <dcterms:created xsi:type="dcterms:W3CDTF">2024-09-04T17:03:00Z</dcterms:created>
  <dcterms:modified xsi:type="dcterms:W3CDTF">2024-09-04T17:03:00Z</dcterms:modified>
</cp:coreProperties>
</file>